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35E" w:rsidRDefault="0066735E" w:rsidP="0066735E">
      <w:pPr>
        <w:pStyle w:val="a"/>
        <w:shd w:val="clear" w:color="auto" w:fill="FFFFFF"/>
        <w:bidi/>
        <w:jc w:val="center"/>
        <w:rPr>
          <w:color w:val="000000"/>
          <w:sz w:val="27"/>
          <w:szCs w:val="27"/>
        </w:rPr>
      </w:pPr>
      <w:r>
        <w:rPr>
          <w:rFonts w:cs="Simplified Arabic" w:hint="cs"/>
          <w:color w:val="000000"/>
          <w:sz w:val="40"/>
          <w:szCs w:val="40"/>
          <w:rtl/>
        </w:rPr>
        <w:t>جدول توزيع العينة</w:t>
      </w:r>
    </w:p>
    <w:p w:rsidR="0066735E" w:rsidRDefault="0066735E" w:rsidP="0066735E">
      <w:pPr>
        <w:pStyle w:val="a"/>
        <w:shd w:val="clear" w:color="auto" w:fill="FFFFFF"/>
        <w:bidi/>
        <w:jc w:val="center"/>
        <w:rPr>
          <w:color w:val="000000"/>
          <w:sz w:val="27"/>
          <w:szCs w:val="27"/>
          <w:rtl/>
        </w:rPr>
      </w:pPr>
      <w:r>
        <w:rPr>
          <w:color w:val="000000"/>
          <w:sz w:val="27"/>
          <w:szCs w:val="27"/>
          <w:rtl/>
        </w:rPr>
        <w:t> </w:t>
      </w:r>
    </w:p>
    <w:tbl>
      <w:tblPr>
        <w:bidiVisual/>
        <w:tblW w:w="0" w:type="auto"/>
        <w:tblInd w:w="-511" w:type="dxa"/>
        <w:tblCellMar>
          <w:left w:w="0" w:type="dxa"/>
          <w:right w:w="0" w:type="dxa"/>
        </w:tblCellMar>
        <w:tblLook w:val="04A0"/>
      </w:tblPr>
      <w:tblGrid>
        <w:gridCol w:w="1418"/>
        <w:gridCol w:w="1559"/>
        <w:gridCol w:w="1418"/>
        <w:gridCol w:w="1417"/>
        <w:gridCol w:w="1985"/>
        <w:gridCol w:w="1418"/>
      </w:tblGrid>
      <w:tr w:rsidR="0066735E" w:rsidTr="0066735E"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35E" w:rsidRDefault="0066735E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b/>
                <w:bCs/>
                <w:rtl/>
              </w:rPr>
              <w:t>المنطقة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35E" w:rsidRDefault="0066735E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b/>
                <w:bCs/>
                <w:rtl/>
              </w:rPr>
              <w:t>النسبة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35E" w:rsidRDefault="0066735E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b/>
                <w:bCs/>
                <w:rtl/>
              </w:rPr>
              <w:t>مكان السكن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35E" w:rsidRDefault="0066735E">
            <w:pPr>
              <w:pStyle w:val="Heading6"/>
              <w:bidi/>
              <w:spacing w:before="0"/>
              <w:rPr>
                <w:sz w:val="26"/>
                <w:szCs w:val="26"/>
              </w:rPr>
            </w:pPr>
            <w:r>
              <w:rPr>
                <w:rFonts w:cs="Traditional Arabic" w:hint="cs"/>
                <w:sz w:val="24"/>
                <w:szCs w:val="24"/>
                <w:rtl/>
              </w:rPr>
              <w:t>النسبة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35E" w:rsidRDefault="0066735E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b/>
                <w:bCs/>
                <w:rtl/>
              </w:rPr>
              <w:t>وضع اللجوء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35E" w:rsidRDefault="0066735E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b/>
                <w:bCs/>
                <w:rtl/>
              </w:rPr>
              <w:t>النسبة</w:t>
            </w:r>
          </w:p>
        </w:tc>
      </w:tr>
      <w:tr w:rsidR="0066735E" w:rsidTr="0066735E"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35E" w:rsidRDefault="0066735E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</w:rPr>
              <w:t>الضفة الغربية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35E" w:rsidRDefault="0066735E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65.6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35E" w:rsidRDefault="0066735E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</w:rPr>
              <w:t>مدينة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35E" w:rsidRDefault="0066735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56.4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35E" w:rsidRDefault="0066735E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</w:rPr>
              <w:t>لاجيء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35E" w:rsidRDefault="0066735E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38.2</w:t>
            </w:r>
          </w:p>
        </w:tc>
      </w:tr>
      <w:tr w:rsidR="0066735E" w:rsidTr="0066735E"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35E" w:rsidRDefault="0066735E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</w:rPr>
              <w:t>قطاع غزة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35E" w:rsidRDefault="0066735E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34.4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35E" w:rsidRDefault="0066735E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</w:rPr>
              <w:t>قرية / بلدة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35E" w:rsidRDefault="0066735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28.7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35E" w:rsidRDefault="0066735E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</w:rPr>
              <w:t>غير لاجيء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35E" w:rsidRDefault="0066735E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61.8</w:t>
            </w:r>
          </w:p>
        </w:tc>
      </w:tr>
      <w:tr w:rsidR="0066735E" w:rsidTr="0066735E"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35E" w:rsidRDefault="0066735E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b/>
                <w:bCs/>
                <w:rtl/>
              </w:rPr>
              <w:t>المحافظة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35E" w:rsidRDefault="0066735E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b/>
                <w:bCs/>
                <w:rtl/>
              </w:rPr>
              <w:t>النسبة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35E" w:rsidRDefault="0066735E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</w:rPr>
              <w:t>مخيم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35E" w:rsidRDefault="0066735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14.9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35E" w:rsidRDefault="0066735E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b/>
                <w:bCs/>
                <w:rtl/>
              </w:rPr>
              <w:t>مكان السكن الدائم قبل 1994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35E" w:rsidRDefault="0066735E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b/>
                <w:bCs/>
                <w:rtl/>
              </w:rPr>
              <w:t>النسبة</w:t>
            </w:r>
          </w:p>
        </w:tc>
      </w:tr>
      <w:tr w:rsidR="0066735E" w:rsidTr="0066735E"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35E" w:rsidRDefault="0066735E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</w:rPr>
              <w:t>جنين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35E" w:rsidRDefault="0066735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7.0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35E" w:rsidRDefault="0066735E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</w:rPr>
              <w:t>الجنس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35E" w:rsidRDefault="0066735E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</w:rPr>
              <w:t>النسبة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35E" w:rsidRDefault="0066735E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</w:rPr>
              <w:t>في الضفة والقطاع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35E" w:rsidRDefault="0066735E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91.3</w:t>
            </w:r>
          </w:p>
        </w:tc>
      </w:tr>
      <w:tr w:rsidR="0066735E" w:rsidTr="0066735E"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35E" w:rsidRDefault="0066735E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</w:rPr>
              <w:t>طولكرم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35E" w:rsidRDefault="0066735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4.0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35E" w:rsidRDefault="0066735E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</w:rPr>
              <w:t>ذكر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35E" w:rsidRDefault="0066735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50.4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35E" w:rsidRDefault="0066735E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</w:rPr>
              <w:t>خارج فلسطين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35E" w:rsidRDefault="0066735E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8.7</w:t>
            </w:r>
          </w:p>
        </w:tc>
      </w:tr>
      <w:tr w:rsidR="0066735E" w:rsidTr="0066735E"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35E" w:rsidRDefault="0066735E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</w:rPr>
              <w:t>نابلس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35E" w:rsidRDefault="0066735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10.3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35E" w:rsidRDefault="0066735E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</w:rPr>
              <w:t>أنثى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35E" w:rsidRDefault="0066735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49.6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35E" w:rsidRDefault="0066735E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b/>
                <w:bCs/>
                <w:rtl/>
              </w:rPr>
              <w:t>المستوى التعليمي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35E" w:rsidRDefault="0066735E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b/>
                <w:bCs/>
                <w:rtl/>
              </w:rPr>
              <w:t>النسبة</w:t>
            </w:r>
          </w:p>
        </w:tc>
      </w:tr>
      <w:tr w:rsidR="0066735E" w:rsidTr="0066735E"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35E" w:rsidRDefault="0066735E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</w:rPr>
              <w:t>قلقيلية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35E" w:rsidRDefault="0066735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2.9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35E" w:rsidRDefault="0066735E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</w:rPr>
              <w:t>الحالة الاجتماعية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35E" w:rsidRDefault="0066735E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النسبة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35E" w:rsidRDefault="0066735E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</w:rPr>
              <w:t>أمي-ملم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35E" w:rsidRDefault="0066735E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7.5</w:t>
            </w:r>
          </w:p>
        </w:tc>
      </w:tr>
      <w:tr w:rsidR="0066735E" w:rsidTr="0066735E"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35E" w:rsidRDefault="0066735E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</w:rPr>
              <w:t>سلفيت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35E" w:rsidRDefault="0066735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1.0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35E" w:rsidRDefault="0066735E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</w:rPr>
              <w:t>أعزب- عزباء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35E" w:rsidRDefault="0066735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28.5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35E" w:rsidRDefault="0066735E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</w:rPr>
              <w:t>ابتدائي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35E" w:rsidRDefault="0066735E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14.5</w:t>
            </w:r>
          </w:p>
        </w:tc>
      </w:tr>
      <w:tr w:rsidR="0066735E" w:rsidTr="0066735E"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35E" w:rsidRDefault="0066735E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</w:rPr>
              <w:t>أريحا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35E" w:rsidRDefault="0066735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3.5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35E" w:rsidRDefault="0066735E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</w:rPr>
              <w:t>متزوج/ة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35E" w:rsidRDefault="0066735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68.0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35E" w:rsidRDefault="0066735E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</w:rPr>
              <w:t>إعدادي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35E" w:rsidRDefault="0066735E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23.9</w:t>
            </w:r>
          </w:p>
        </w:tc>
      </w:tr>
      <w:tr w:rsidR="0066735E" w:rsidTr="0066735E"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35E" w:rsidRDefault="0066735E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</w:rPr>
              <w:t>رام الله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35E" w:rsidRDefault="0066735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11.4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35E" w:rsidRDefault="0066735E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</w:rPr>
              <w:t>غير ذلك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35E" w:rsidRDefault="0066735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3.6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35E" w:rsidRDefault="0066735E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</w:rPr>
              <w:t>ثانوي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35E" w:rsidRDefault="0066735E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31.2</w:t>
            </w:r>
          </w:p>
        </w:tc>
      </w:tr>
      <w:tr w:rsidR="0066735E" w:rsidTr="0066735E"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35E" w:rsidRDefault="0066735E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</w:rPr>
              <w:t>القدس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35E" w:rsidRDefault="0066735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7.8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35E" w:rsidRDefault="0066735E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b/>
                <w:bCs/>
                <w:rtl/>
              </w:rPr>
              <w:t>الفئات العمرية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35E" w:rsidRDefault="0066735E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b/>
                <w:bCs/>
                <w:rtl/>
              </w:rPr>
              <w:t>النسبة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35E" w:rsidRDefault="0066735E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</w:rPr>
              <w:t>دبلوم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35E" w:rsidRDefault="0066735E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8.0</w:t>
            </w:r>
          </w:p>
        </w:tc>
      </w:tr>
      <w:tr w:rsidR="0066735E" w:rsidTr="0066735E"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35E" w:rsidRDefault="0066735E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</w:rPr>
              <w:t>بيت لحم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35E" w:rsidRDefault="0066735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3.7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35E" w:rsidRDefault="0066735E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</w:rPr>
              <w:t>18-22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35E" w:rsidRDefault="0066735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19.9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35E" w:rsidRDefault="0066735E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</w:rPr>
              <w:t>بكالوريوس فأعلى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35E" w:rsidRDefault="0066735E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14.9</w:t>
            </w:r>
          </w:p>
        </w:tc>
      </w:tr>
      <w:tr w:rsidR="0066735E" w:rsidTr="0066735E"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35E" w:rsidRDefault="0066735E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</w:rPr>
              <w:t>الخليل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35E" w:rsidRDefault="0066735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13.9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35E" w:rsidRDefault="0066735E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</w:rPr>
              <w:t>23-27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35E" w:rsidRDefault="0066735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16.5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35E" w:rsidRDefault="0066735E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b/>
                <w:bCs/>
                <w:rtl/>
              </w:rPr>
              <w:t>الدخل الشهري بالشيكل</w:t>
            </w:r>
            <w:r>
              <w:rPr>
                <w:rFonts w:cs="Traditional Arabic" w:hint="cs"/>
                <w:b/>
                <w:bCs/>
                <w:rtl/>
                <w:lang w:bidi="ar-JO"/>
              </w:rPr>
              <w:t>*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35E" w:rsidRDefault="0066735E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b/>
                <w:bCs/>
                <w:rtl/>
              </w:rPr>
              <w:t>النسبة</w:t>
            </w:r>
          </w:p>
        </w:tc>
      </w:tr>
      <w:tr w:rsidR="0066735E" w:rsidTr="0066735E"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35E" w:rsidRDefault="0066735E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</w:rPr>
              <w:t>غزة – الشمال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35E" w:rsidRDefault="0066735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6.4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35E" w:rsidRDefault="0066735E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</w:rPr>
              <w:t>28-32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35E" w:rsidRDefault="0066735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14.0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35E" w:rsidRDefault="0066735E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</w:rPr>
              <w:t>لا يوجد دخل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35E" w:rsidRDefault="0066735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5.4</w:t>
            </w:r>
          </w:p>
        </w:tc>
      </w:tr>
      <w:tr w:rsidR="0066735E" w:rsidTr="0066735E"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35E" w:rsidRDefault="0066735E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</w:rPr>
              <w:t>غزة – المدينة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35E" w:rsidRDefault="0066735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11.5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35E" w:rsidRDefault="0066735E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</w:rPr>
              <w:t>33-37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35E" w:rsidRDefault="0066735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11.8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35E" w:rsidRDefault="0066735E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</w:rPr>
              <w:t>أقل من 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35E" w:rsidRDefault="0066735E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</w:rPr>
              <w:t>18.8</w:t>
            </w:r>
          </w:p>
        </w:tc>
      </w:tr>
      <w:tr w:rsidR="0066735E" w:rsidTr="0066735E"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35E" w:rsidRDefault="0066735E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</w:rPr>
              <w:t>دير البلح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35E" w:rsidRDefault="0066735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4.4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35E" w:rsidRDefault="0066735E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</w:rPr>
              <w:t>38-42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35E" w:rsidRDefault="0066735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9.8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35E" w:rsidRDefault="0066735E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700</w:t>
            </w:r>
            <w:r>
              <w:rPr>
                <w:rFonts w:cs="Traditional Arabic" w:hint="cs"/>
                <w:rtl/>
              </w:rPr>
              <w:t>-1000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35E" w:rsidRDefault="0066735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17.3</w:t>
            </w:r>
          </w:p>
        </w:tc>
      </w:tr>
      <w:tr w:rsidR="0066735E" w:rsidTr="0066735E"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35E" w:rsidRDefault="0066735E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</w:rPr>
              <w:t>خانيونس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35E" w:rsidRDefault="0066735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8.5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35E" w:rsidRDefault="0066735E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</w:rPr>
              <w:t>43-47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35E" w:rsidRDefault="0066735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7.9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35E" w:rsidRDefault="0066735E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</w:rPr>
              <w:t>1001-1700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35E" w:rsidRDefault="0066735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18.8</w:t>
            </w:r>
          </w:p>
        </w:tc>
      </w:tr>
      <w:tr w:rsidR="0066735E" w:rsidTr="0066735E"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35E" w:rsidRDefault="0066735E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</w:rPr>
              <w:t>رفح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35E" w:rsidRDefault="0066735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3.6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35E" w:rsidRDefault="0066735E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</w:rPr>
              <w:t>48-52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35E" w:rsidRDefault="0066735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5.6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35E" w:rsidRDefault="0066735E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</w:rPr>
              <w:t>1701 – 2500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35E" w:rsidRDefault="0066735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22.6</w:t>
            </w:r>
          </w:p>
        </w:tc>
      </w:tr>
      <w:tr w:rsidR="0066735E" w:rsidTr="0066735E">
        <w:trPr>
          <w:trHeight w:val="329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35E" w:rsidRDefault="0066735E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</w:rPr>
              <w:t>الحالة العملية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35E" w:rsidRDefault="0066735E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النسبة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35E" w:rsidRDefault="0066735E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</w:rPr>
              <w:t>أكثر من 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35E" w:rsidRDefault="0066735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14.5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35E" w:rsidRDefault="0066735E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</w:rPr>
              <w:t>2501 – 3000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735E" w:rsidRDefault="0066735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8.1</w:t>
            </w:r>
          </w:p>
        </w:tc>
      </w:tr>
      <w:tr w:rsidR="0066735E" w:rsidTr="0066735E"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35E" w:rsidRDefault="0066735E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</w:rPr>
              <w:t>يعمل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35E" w:rsidRDefault="0066735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36.6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35E" w:rsidRDefault="0066735E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</w:rPr>
              <w:t>غير العاملين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35E" w:rsidRDefault="0066735E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النسبة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35E" w:rsidRDefault="0066735E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</w:rPr>
              <w:t>3000 فما فوق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735E" w:rsidRDefault="0066735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8.9</w:t>
            </w:r>
          </w:p>
        </w:tc>
      </w:tr>
      <w:tr w:rsidR="0066735E" w:rsidTr="0066735E"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35E" w:rsidRDefault="0066735E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بلا</w:t>
            </w:r>
            <w:r>
              <w:rPr>
                <w:rFonts w:cs="Traditional Arabic" w:hint="cs"/>
                <w:rtl/>
              </w:rPr>
              <w:t> عمل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35E" w:rsidRDefault="0066735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63.4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35E" w:rsidRDefault="0066735E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ربات بيوت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35E" w:rsidRDefault="0066735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56.6</w:t>
            </w:r>
          </w:p>
        </w:tc>
        <w:tc>
          <w:tcPr>
            <w:tcW w:w="3403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35E" w:rsidRDefault="0066735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66735E" w:rsidTr="0066735E"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35E" w:rsidRDefault="0066735E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</w:rPr>
              <w:t>قطاع العمل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35E" w:rsidRDefault="0066735E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النسبة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35E" w:rsidRDefault="0066735E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</w:rPr>
              <w:t>طلاب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35E" w:rsidRDefault="0066735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17.7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735E" w:rsidRDefault="0066735E">
            <w:pPr>
              <w:rPr>
                <w:sz w:val="24"/>
                <w:szCs w:val="24"/>
              </w:rPr>
            </w:pPr>
          </w:p>
        </w:tc>
      </w:tr>
      <w:tr w:rsidR="0066735E" w:rsidTr="0066735E"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35E" w:rsidRDefault="0066735E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</w:rPr>
              <w:t>القطاع الحكومي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35E" w:rsidRDefault="0066735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42.4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35E" w:rsidRDefault="0066735E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</w:rPr>
              <w:t>متقاعدون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35E" w:rsidRDefault="0066735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3.3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735E" w:rsidRDefault="0066735E">
            <w:pPr>
              <w:rPr>
                <w:sz w:val="24"/>
                <w:szCs w:val="24"/>
              </w:rPr>
            </w:pPr>
          </w:p>
        </w:tc>
      </w:tr>
      <w:tr w:rsidR="0066735E" w:rsidTr="0066735E"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35E" w:rsidRDefault="0066735E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</w:rPr>
              <w:t>القطاع الخاص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35E" w:rsidRDefault="0066735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52.1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35E" w:rsidRDefault="0066735E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</w:rPr>
              <w:t>أبحث عن عمل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35E" w:rsidRDefault="0066735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18.6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735E" w:rsidRDefault="0066735E">
            <w:pPr>
              <w:rPr>
                <w:sz w:val="24"/>
                <w:szCs w:val="24"/>
              </w:rPr>
            </w:pPr>
          </w:p>
        </w:tc>
      </w:tr>
      <w:tr w:rsidR="0066735E" w:rsidTr="0066735E"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35E" w:rsidRDefault="0066735E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</w:rPr>
              <w:t>القطاع الأهلي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35E" w:rsidRDefault="0066735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5.5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35E" w:rsidRDefault="0066735E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</w:rPr>
              <w:t>غير ذلك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35E" w:rsidRDefault="0066735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3.8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735E" w:rsidRDefault="0066735E">
            <w:pPr>
              <w:rPr>
                <w:sz w:val="24"/>
                <w:szCs w:val="24"/>
              </w:rPr>
            </w:pPr>
          </w:p>
        </w:tc>
      </w:tr>
      <w:tr w:rsidR="0066735E" w:rsidTr="0066735E">
        <w:tc>
          <w:tcPr>
            <w:tcW w:w="921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35E" w:rsidRDefault="0066735E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b/>
                <w:bCs/>
                <w:rtl/>
                <w:lang w:bidi="ar-JO"/>
              </w:rPr>
              <w:t>* </w:t>
            </w:r>
            <w:r>
              <w:rPr>
                <w:rFonts w:cs="Traditional Arabic" w:hint="cs"/>
                <w:b/>
                <w:bCs/>
                <w:rtl/>
              </w:rPr>
              <w:t>سعر</w:t>
            </w:r>
            <w:r>
              <w:rPr>
                <w:rFonts w:cs="Traditional Arabic" w:hint="cs"/>
                <w:b/>
                <w:bCs/>
                <w:rtl/>
                <w:lang w:bidi="ar-JO"/>
              </w:rPr>
              <w:t> الشيكل</w:t>
            </w:r>
            <w:r>
              <w:rPr>
                <w:rFonts w:cs="Traditional Arabic" w:hint="cs"/>
                <w:b/>
                <w:bCs/>
                <w:rtl/>
              </w:rPr>
              <w:t>  للدولار: 1 دولار</w:t>
            </w:r>
            <w:r>
              <w:rPr>
                <w:rFonts w:hint="cs"/>
                <w:b/>
                <w:bCs/>
              </w:rPr>
              <w:t> </w:t>
            </w:r>
            <w:r>
              <w:rPr>
                <w:rFonts w:cs="Traditional Arabic" w:hint="cs"/>
                <w:b/>
                <w:bCs/>
                <w:rtl/>
                <w:lang w:bidi="ar-JO"/>
              </w:rPr>
              <w:t>= 4.2 شيكل</w:t>
            </w:r>
          </w:p>
        </w:tc>
      </w:tr>
    </w:tbl>
    <w:p w:rsidR="00724A2C" w:rsidRPr="0066735E" w:rsidRDefault="00724A2C" w:rsidP="0066735E"/>
    <w:sectPr w:rsidR="00724A2C" w:rsidRPr="0066735E" w:rsidSect="00724A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00002287" w:usb1="80000000" w:usb2="00000008" w:usb3="00000000" w:csb0="000000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368C4"/>
    <w:rsid w:val="002F156A"/>
    <w:rsid w:val="003368C4"/>
    <w:rsid w:val="005D013C"/>
    <w:rsid w:val="0066735E"/>
    <w:rsid w:val="0068393B"/>
    <w:rsid w:val="00724A2C"/>
    <w:rsid w:val="00735B4F"/>
    <w:rsid w:val="007F0A18"/>
    <w:rsid w:val="008A55BA"/>
    <w:rsid w:val="00927A0C"/>
    <w:rsid w:val="009E4266"/>
    <w:rsid w:val="00FF6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A2C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63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3368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D013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368C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336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a"/>
    <w:basedOn w:val="Normal"/>
    <w:rsid w:val="00336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368C4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FF63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D013C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8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5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support</dc:creator>
  <cp:keywords/>
  <dc:description/>
  <cp:lastModifiedBy>support</cp:lastModifiedBy>
  <cp:revision>7</cp:revision>
  <dcterms:created xsi:type="dcterms:W3CDTF">2019-02-26T13:20:00Z</dcterms:created>
  <dcterms:modified xsi:type="dcterms:W3CDTF">2019-02-26T13:32:00Z</dcterms:modified>
</cp:coreProperties>
</file>