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13" w:rsidRPr="00F76F13" w:rsidRDefault="00F76F13" w:rsidP="00F76F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1" name="Rectangle 1" descr="برنامج دراسات التنمية - جامعة بيرزي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برنامج دراسات التنمية - جامعة بيرزيت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bidiVisual/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2752"/>
        <w:gridCol w:w="2150"/>
        <w:gridCol w:w="3656"/>
        <w:gridCol w:w="300"/>
      </w:tblGrid>
      <w:tr w:rsidR="00F76F13" w:rsidRPr="00F76F13" w:rsidTr="00F76F13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F76F13" w:rsidRPr="00F76F13" w:rsidRDefault="00F76F13" w:rsidP="00F7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F76F13" w:rsidRPr="00F76F13" w:rsidRDefault="00F76F13" w:rsidP="00F76F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F76F13" w:rsidRPr="00F76F13" w:rsidRDefault="00F76F13" w:rsidP="00F7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6F13" w:rsidRPr="00F76F13" w:rsidRDefault="00F76F13" w:rsidP="00F76F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F76F13" w:rsidRPr="00F76F13" w:rsidRDefault="00F76F13" w:rsidP="00F76F1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6F13" w:rsidRPr="00F76F13" w:rsidTr="00F76F13">
        <w:trPr>
          <w:tblCellSpacing w:w="0" w:type="dxa"/>
          <w:jc w:val="center"/>
        </w:trPr>
        <w:tc>
          <w:tcPr>
            <w:tcW w:w="315" w:type="dxa"/>
            <w:vAlign w:val="center"/>
            <w:hideMark/>
          </w:tcPr>
          <w:p w:rsidR="00F76F13" w:rsidRPr="00F76F13" w:rsidRDefault="00F76F13" w:rsidP="00F76F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F76F13" w:rsidRPr="00F76F13" w:rsidRDefault="00F76F13" w:rsidP="00F76F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F76F13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rtl/>
                </w:rPr>
                <w:t>استطلاعات الرأي</w:t>
              </w:r>
            </w:hyperlink>
          </w:p>
          <w:p w:rsidR="00F76F13" w:rsidRPr="00F76F13" w:rsidRDefault="00F76F13" w:rsidP="00F76F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13">
              <w:rPr>
                <w:rFonts w:ascii="Times New Roman" w:eastAsia="Times New Roman" w:hAnsi="Times New Roman" w:cs="Times New Roman"/>
                <w:b/>
                <w:bCs/>
                <w:color w:val="006666"/>
                <w:sz w:val="24"/>
                <w:szCs w:val="24"/>
                <w:rtl/>
              </w:rPr>
              <w:t>استطلاع رقم 23</w:t>
            </w:r>
            <w:r w:rsidRPr="00F76F13">
              <w:rPr>
                <w:rFonts w:ascii="Times New Roman" w:eastAsia="Times New Roman" w:hAnsi="Times New Roman" w:cs="Times New Roman"/>
                <w:b/>
                <w:bCs/>
                <w:color w:val="006666"/>
                <w:sz w:val="24"/>
                <w:szCs w:val="24"/>
              </w:rPr>
              <w:t> </w:t>
            </w:r>
            <w:r w:rsidRPr="00F76F13">
              <w:rPr>
                <w:rFonts w:ascii="Times New Roman" w:eastAsia="Times New Roman" w:hAnsi="Times New Roman" w:cs="Times New Roman" w:hint="cs"/>
                <w:b/>
                <w:bCs/>
                <w:color w:val="006666"/>
                <w:sz w:val="24"/>
                <w:szCs w:val="24"/>
                <w:lang w:bidi="ar-JO"/>
              </w:rPr>
              <w:t>:</w:t>
            </w:r>
          </w:p>
          <w:p w:rsidR="00F76F13" w:rsidRPr="00F76F13" w:rsidRDefault="00F76F13" w:rsidP="00F76F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F13" w:rsidRPr="00F76F13" w:rsidRDefault="00F76F13" w:rsidP="00F76F1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1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استطلاع للرأي العام الفلسطيني:</w:t>
            </w:r>
            <w:r w:rsidRPr="00F76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6 </w:t>
            </w:r>
            <w:r w:rsidRPr="00F76F1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 </w:t>
            </w:r>
          </w:p>
          <w:p w:rsidR="00F76F13" w:rsidRPr="00F76F13" w:rsidRDefault="00F76F13" w:rsidP="00F76F1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6F13"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  <w:t>- الأحـوال المعيشية</w:t>
            </w:r>
          </w:p>
          <w:p w:rsidR="00F76F13" w:rsidRPr="00F76F13" w:rsidRDefault="00F76F13" w:rsidP="00F76F1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6F13"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  <w:t>- تقييم المؤسسـات والخدمات</w:t>
            </w:r>
          </w:p>
          <w:p w:rsidR="00F76F13" w:rsidRPr="00F76F13" w:rsidRDefault="00F76F13" w:rsidP="00F76F1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6F13"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  <w:t>- الإصلاح المؤسساتي</w:t>
            </w:r>
          </w:p>
          <w:p w:rsidR="00F76F13" w:rsidRPr="00F76F13" w:rsidRDefault="00F76F13" w:rsidP="00F76F1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6F13">
              <w:rPr>
                <w:rFonts w:ascii="Traditional Arabic" w:eastAsia="Times New Roman" w:hAnsi="Traditional Arabic" w:cs="Traditional Arabic"/>
                <w:sz w:val="40"/>
                <w:szCs w:val="40"/>
                <w:rtl/>
              </w:rPr>
              <w:t>- العلاقات الفلسطينية الإسرائيلية</w:t>
            </w:r>
          </w:p>
          <w:p w:rsidR="00F76F13" w:rsidRPr="00F76F13" w:rsidRDefault="00F76F13" w:rsidP="00F76F13">
            <w:pPr>
              <w:bidi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76F13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العمل الميداني: 7-9 شبـاط، 2002</w:t>
            </w:r>
          </w:p>
          <w:p w:rsidR="00F76F13" w:rsidRPr="00F76F13" w:rsidRDefault="00F76F13" w:rsidP="00F76F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6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 </w:t>
            </w:r>
            <w:hyperlink r:id="rId6" w:history="1">
              <w:r w:rsidRPr="00F76F1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</w:rPr>
                <w:t>تحليل النتائج</w:t>
              </w:r>
            </w:hyperlink>
            <w:r w:rsidRPr="00F76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] [ </w:t>
            </w:r>
            <w:hyperlink r:id="rId7" w:history="1">
              <w:r w:rsidRPr="00F76F1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</w:rPr>
                <w:t>النتائج التفصيلية</w:t>
              </w:r>
            </w:hyperlink>
            <w:r w:rsidRPr="00F76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] [ </w:t>
            </w:r>
            <w:hyperlink r:id="rId8" w:history="1">
              <w:r w:rsidRPr="00F76F1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</w:rPr>
                <w:t>توزيع العينة</w:t>
              </w:r>
            </w:hyperlink>
            <w:r w:rsidRPr="00F76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]</w:t>
            </w:r>
          </w:p>
          <w:p w:rsidR="00F76F13" w:rsidRPr="00F76F13" w:rsidRDefault="00F76F13" w:rsidP="00F76F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[ </w:t>
            </w:r>
            <w:hyperlink r:id="rId9" w:history="1">
              <w:r w:rsidRPr="00F76F1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In English</w:t>
              </w:r>
            </w:hyperlink>
            <w:r w:rsidRPr="00F76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]</w:t>
            </w:r>
          </w:p>
          <w:p w:rsidR="00F76F13" w:rsidRPr="00F76F13" w:rsidRDefault="00F76F13" w:rsidP="00F76F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6F13" w:rsidRPr="00F76F13" w:rsidRDefault="00F76F13" w:rsidP="00F76F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bidiVisual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4"/>
              <w:gridCol w:w="1247"/>
              <w:gridCol w:w="1557"/>
              <w:gridCol w:w="1340"/>
              <w:gridCol w:w="70"/>
            </w:tblGrid>
            <w:tr w:rsidR="00F76F13" w:rsidRPr="00F76F13">
              <w:tc>
                <w:tcPr>
                  <w:tcW w:w="10069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الجزء الأول: الأحـوال المعيشية</w:t>
                  </w:r>
                </w:p>
              </w:tc>
            </w:tr>
            <w:tr w:rsidR="00F76F13" w:rsidRPr="00F76F13">
              <w:trPr>
                <w:trHeight w:val="273"/>
              </w:trPr>
              <w:tc>
                <w:tcPr>
                  <w:tcW w:w="5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8"/>
                      <w:szCs w:val="28"/>
                      <w:rtl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المجموع %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الضفة الغربية %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قطاع غزة %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F76F13" w:rsidRPr="00F76F13">
              <w:trPr>
                <w:trHeight w:val="90"/>
              </w:trPr>
              <w:tc>
                <w:tcPr>
                  <w:tcW w:w="10069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after="0" w:line="90" w:lineRule="atLeast"/>
                    <w:ind w:left="360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rtl/>
                    </w:rPr>
                    <w:t>      </w:t>
                  </w:r>
                  <w:r w:rsidRPr="00F76F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1.</w:t>
                  </w:r>
                  <w:r w:rsidRPr="00F76F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rtl/>
                    </w:rPr>
                    <w:t>        </w:t>
                  </w:r>
                  <w:r w:rsidRPr="00F76F13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هل تشعر/ين </w:t>
                  </w:r>
                  <w:r w:rsidRPr="00F76F13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>بالأمان</w:t>
                  </w:r>
                  <w:r w:rsidRPr="00F76F13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 تجاه مستقبل الأجيال القادمة ؟</w:t>
                  </w:r>
                </w:p>
              </w:tc>
            </w:tr>
            <w:tr w:rsidR="00F76F13" w:rsidRPr="00F76F13">
              <w:tc>
                <w:tcPr>
                  <w:tcW w:w="5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1) نعم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21.8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20.1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24.6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F76F13" w:rsidRPr="00F76F13">
              <w:tc>
                <w:tcPr>
                  <w:tcW w:w="5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2) بين بين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21.9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20.3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24.3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F76F13" w:rsidRPr="00F76F13">
              <w:tc>
                <w:tcPr>
                  <w:tcW w:w="5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3) لا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54.5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57.2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50.2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F76F13" w:rsidRPr="00F76F13">
              <w:tc>
                <w:tcPr>
                  <w:tcW w:w="5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4) لا رأي / لا أعرف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1.8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2.4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0.9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F76F13" w:rsidRPr="00F76F13">
              <w:trPr>
                <w:trHeight w:val="470"/>
              </w:trPr>
              <w:tc>
                <w:tcPr>
                  <w:tcW w:w="10069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after="0" w:line="240" w:lineRule="auto"/>
                    <w:ind w:left="360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rtl/>
                    </w:rPr>
                    <w:t>      </w:t>
                  </w:r>
                  <w:r w:rsidRPr="00F76F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2.</w:t>
                  </w:r>
                  <w:r w:rsidRPr="00F76F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rtl/>
                    </w:rPr>
                    <w:t>        </w:t>
                  </w:r>
                  <w:r w:rsidRPr="00F76F13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في المرحلة الراهنة، هل تشعر/ين </w:t>
                  </w:r>
                  <w:r w:rsidRPr="00F76F13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>بالأمن</w:t>
                  </w:r>
                  <w:r w:rsidRPr="00F76F13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، على نفسك وأسرتك وممتلكاتك ؟</w:t>
                  </w:r>
                </w:p>
              </w:tc>
            </w:tr>
            <w:tr w:rsidR="00F76F13" w:rsidRPr="00F76F13">
              <w:trPr>
                <w:trHeight w:val="420"/>
              </w:trPr>
              <w:tc>
                <w:tcPr>
                  <w:tcW w:w="5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1) نعم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17.5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15.8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20.0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F76F13" w:rsidRPr="00F76F13">
              <w:trPr>
                <w:trHeight w:val="420"/>
              </w:trPr>
              <w:tc>
                <w:tcPr>
                  <w:tcW w:w="5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lastRenderedPageBreak/>
                    <w:t>2) بين بين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14.0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12.4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16.5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F76F13" w:rsidRPr="00F76F13">
              <w:trPr>
                <w:trHeight w:val="420"/>
              </w:trPr>
              <w:tc>
                <w:tcPr>
                  <w:tcW w:w="5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3) لا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68.4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71.6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63.5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F76F13" w:rsidRPr="00F76F13">
              <w:tc>
                <w:tcPr>
                  <w:tcW w:w="5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4) لا رأي / لا أعرف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0.1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0.2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0.0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F76F13" w:rsidRPr="00F76F13">
              <w:tc>
                <w:tcPr>
                  <w:tcW w:w="10069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after="0" w:line="240" w:lineRule="auto"/>
                    <w:ind w:left="360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rtl/>
                    </w:rPr>
                    <w:t>      </w:t>
                  </w:r>
                  <w:r w:rsidRPr="00F76F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3.</w:t>
                  </w:r>
                  <w:r w:rsidRPr="00F76F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rtl/>
                    </w:rPr>
                    <w:t>        </w:t>
                  </w:r>
                  <w:r w:rsidRPr="00F76F13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هل أنت متفائل/ة أم متشائم/ة بالنسبة للمستقبل؟</w:t>
                  </w:r>
                </w:p>
              </w:tc>
            </w:tr>
            <w:tr w:rsidR="00F76F13" w:rsidRPr="00F76F13">
              <w:tc>
                <w:tcPr>
                  <w:tcW w:w="5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1) متفائل/ة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41.4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38.8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45.4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F76F13" w:rsidRPr="00F76F13">
              <w:tc>
                <w:tcPr>
                  <w:tcW w:w="5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2) بين بين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26.9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24.9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29.9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F76F13" w:rsidRPr="00F76F13">
              <w:tc>
                <w:tcPr>
                  <w:tcW w:w="5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3) متشائم/ة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30.8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35.1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24.0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F76F13" w:rsidRPr="00F76F13">
              <w:tc>
                <w:tcPr>
                  <w:tcW w:w="5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4) لا رأي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1.0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1.2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0.7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F76F13" w:rsidRPr="00F76F13">
              <w:tc>
                <w:tcPr>
                  <w:tcW w:w="10069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after="0" w:line="240" w:lineRule="auto"/>
                    <w:ind w:left="601" w:hanging="601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rtl/>
                    </w:rPr>
                    <w:t>      </w:t>
                  </w:r>
                  <w:r w:rsidRPr="00F76F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4.</w:t>
                  </w:r>
                  <w:r w:rsidRPr="00F76F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rtl/>
                    </w:rPr>
                    <w:t>        </w:t>
                  </w:r>
                  <w:r w:rsidRPr="00F76F13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هل أدى الحصار لتعطيل الدراسة (المدرسية أو الجامعية) بالنسبة لأحد أفراد الأسرة ؟</w:t>
                  </w:r>
                </w:p>
              </w:tc>
            </w:tr>
            <w:tr w:rsidR="00F76F13" w:rsidRPr="00F76F13">
              <w:tc>
                <w:tcPr>
                  <w:tcW w:w="5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1) نعم (بشكل كلي)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10.8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8.6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14.4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F76F13" w:rsidRPr="00F76F13">
              <w:tc>
                <w:tcPr>
                  <w:tcW w:w="5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2) نعم (بشكل جزئي)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51.9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56.3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45.0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F76F13" w:rsidRPr="00F76F13">
              <w:tc>
                <w:tcPr>
                  <w:tcW w:w="5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3) لا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37.3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35.1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40.6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F76F13" w:rsidRPr="00F76F13">
              <w:tc>
                <w:tcPr>
                  <w:tcW w:w="10059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after="0" w:line="240" w:lineRule="auto"/>
                    <w:ind w:left="360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rtl/>
                    </w:rPr>
                    <w:t>      </w:t>
                  </w:r>
                  <w:r w:rsidRPr="00F76F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5.</w:t>
                  </w:r>
                  <w:r w:rsidRPr="00F76F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rtl/>
                    </w:rPr>
                    <w:t>        </w:t>
                  </w:r>
                  <w:r w:rsidRPr="00F76F13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هل تشعر/ين بأنك قادر/ة من الناحية المالية على تأمين تعليم مناسب لك أو لأبنائك / بناتك ؟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F76F13" w:rsidRPr="00F76F13">
              <w:tc>
                <w:tcPr>
                  <w:tcW w:w="523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1) نعم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16.6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14.7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19.6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F76F13" w:rsidRPr="00F76F13">
              <w:tc>
                <w:tcPr>
                  <w:tcW w:w="523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2) بين بين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21.6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22.2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20.7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F76F13" w:rsidRPr="00F76F13">
              <w:tc>
                <w:tcPr>
                  <w:tcW w:w="52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3) لا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57.2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57.6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56.5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F76F13" w:rsidRPr="00F76F13">
              <w:tc>
                <w:tcPr>
                  <w:tcW w:w="5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4) لا رأي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4.6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5.5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3.2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F76F13" w:rsidRPr="00F76F13">
              <w:tc>
                <w:tcPr>
                  <w:tcW w:w="10059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after="0" w:line="240" w:lineRule="auto"/>
                    <w:ind w:left="601" w:hanging="601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rtl/>
                    </w:rPr>
                    <w:t>      </w:t>
                  </w:r>
                  <w:r w:rsidRPr="00F76F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6.</w:t>
                  </w:r>
                  <w:r w:rsidRPr="00F76F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rtl/>
                    </w:rPr>
                    <w:t>        </w:t>
                  </w:r>
                  <w:r w:rsidRPr="00F76F13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في الفترة الحالية، هل ترى/ين أن </w:t>
                  </w:r>
                  <w:r w:rsidRPr="00F76F13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الأطفال</w:t>
                  </w:r>
                  <w:r w:rsidRPr="00F76F13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 في أسرتك يعانون من </w:t>
                  </w:r>
                  <w:r w:rsidRPr="00F76F13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>اضطرابات نفسية</w:t>
                  </w:r>
                  <w:r w:rsidRPr="00F76F13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 (مثل الصداع، اضطرابات في النوم، أو صراخ، أو فقدان شهية) أكثر من السابق ؟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F76F13" w:rsidRPr="00F76F13">
              <w:tc>
                <w:tcPr>
                  <w:tcW w:w="523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1) نعم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66.2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60.6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74.2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F76F13" w:rsidRPr="00F76F13">
              <w:tc>
                <w:tcPr>
                  <w:tcW w:w="52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2) لا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33.8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39.4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25.8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F76F13" w:rsidRPr="00F76F13" w:rsidRDefault="00F76F13" w:rsidP="00F76F1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13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> </w:t>
            </w:r>
          </w:p>
          <w:tbl>
            <w:tblPr>
              <w:bidiVisual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8"/>
              <w:gridCol w:w="1249"/>
              <w:gridCol w:w="1581"/>
              <w:gridCol w:w="1360"/>
            </w:tblGrid>
            <w:tr w:rsidR="00F76F13" w:rsidRPr="00F76F13">
              <w:tc>
                <w:tcPr>
                  <w:tcW w:w="1005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after="0" w:line="240" w:lineRule="auto"/>
                    <w:ind w:left="360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rtl/>
                    </w:rPr>
                    <w:t>      </w:t>
                  </w:r>
                  <w:r w:rsidRPr="00F76F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7.</w:t>
                  </w:r>
                  <w:r w:rsidRPr="00F76F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rtl/>
                    </w:rPr>
                    <w:t>        </w:t>
                  </w:r>
                  <w:r w:rsidRPr="00F76F13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في الفترة الأخيرة، هل يجد الأطفال في الأسرة صعوبة في التركيز على دروسهم والقيام بواجباتهم المدرسية ؟</w:t>
                  </w:r>
                </w:p>
              </w:tc>
            </w:tr>
            <w:tr w:rsidR="00F76F13" w:rsidRPr="00F76F13">
              <w:tc>
                <w:tcPr>
                  <w:tcW w:w="523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1) نعم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78.2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79.1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77</w:t>
                  </w:r>
                </w:p>
              </w:tc>
            </w:tr>
            <w:tr w:rsidR="00F76F13" w:rsidRPr="00F76F13">
              <w:tc>
                <w:tcPr>
                  <w:tcW w:w="523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2) لا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21.8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20.9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23</w:t>
                  </w:r>
                </w:p>
              </w:tc>
            </w:tr>
            <w:tr w:rsidR="00F76F13" w:rsidRPr="00F76F13">
              <w:tc>
                <w:tcPr>
                  <w:tcW w:w="1005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after="0" w:line="240" w:lineRule="auto"/>
                    <w:ind w:left="360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rtl/>
                    </w:rPr>
                    <w:t>      </w:t>
                  </w:r>
                  <w:r w:rsidRPr="00F76F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8.</w:t>
                  </w:r>
                  <w:r w:rsidRPr="00F76F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rtl/>
                    </w:rPr>
                    <w:t>        </w:t>
                  </w:r>
                  <w:r w:rsidRPr="00F76F13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هل لاحظتم ازدياد في مستوى العنف بين فئات الأطفال والفتية في المدارس؟</w:t>
                  </w:r>
                </w:p>
              </w:tc>
            </w:tr>
            <w:tr w:rsidR="00F76F13" w:rsidRPr="00F76F13">
              <w:tc>
                <w:tcPr>
                  <w:tcW w:w="5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1) نعم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65.8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65.6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66</w:t>
                  </w:r>
                </w:p>
              </w:tc>
            </w:tr>
            <w:tr w:rsidR="00F76F13" w:rsidRPr="00F76F13">
              <w:tc>
                <w:tcPr>
                  <w:tcW w:w="5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2) لا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34.2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34.4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F13">
                    <w:rPr>
                      <w:rFonts w:ascii="Traditional Arabic" w:eastAsia="Times New Roman" w:hAnsi="Traditional Arabic" w:cs="Traditional Arabic"/>
                      <w:sz w:val="24"/>
                      <w:szCs w:val="24"/>
                      <w:rtl/>
                    </w:rPr>
                    <w:t>34.0</w:t>
                  </w:r>
                </w:p>
              </w:tc>
            </w:tr>
            <w:tr w:rsidR="00F76F13" w:rsidRPr="00F76F13">
              <w:tc>
                <w:tcPr>
                  <w:tcW w:w="10059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6F13" w:rsidRPr="00F76F13" w:rsidRDefault="00F76F13" w:rsidP="00F76F13">
                  <w:pPr>
                    <w:bidi/>
                    <w:spacing w:after="0" w:line="240" w:lineRule="auto"/>
                    <w:ind w:left="360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76F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rtl/>
                    </w:rPr>
                    <w:t>      </w:t>
                  </w:r>
                  <w:r w:rsidRPr="00F76F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9.</w:t>
                  </w:r>
                  <w:r w:rsidRPr="00F76F13">
                    <w:rPr>
                      <w:rFonts w:ascii="Times New Roman" w:eastAsia="Times New Roman" w:hAnsi="Times New Roman" w:cs="Times New Roman"/>
                      <w:sz w:val="14"/>
                      <w:szCs w:val="14"/>
                      <w:rtl/>
                    </w:rPr>
                    <w:t>        </w:t>
                  </w:r>
                  <w:r w:rsidRPr="00F76F13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بشكل عام، كيف تقيم/ين نوعية التعليم في مدارس فلسطين بعد الانتفاضة واستمرار الحصار؟</w:t>
                  </w:r>
                </w:p>
              </w:tc>
            </w:tr>
          </w:tbl>
          <w:p w:rsidR="00F76F13" w:rsidRPr="00F76F13" w:rsidRDefault="00F76F13" w:rsidP="00F76F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6F13" w:rsidRPr="00F76F13" w:rsidRDefault="00F76F13" w:rsidP="00F7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1147" w:rsidRDefault="00221147">
      <w:bookmarkStart w:id="0" w:name="_GoBack"/>
      <w:bookmarkEnd w:id="0"/>
    </w:p>
    <w:sectPr w:rsidR="00221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D2"/>
    <w:rsid w:val="00221147"/>
    <w:rsid w:val="00A661D2"/>
    <w:rsid w:val="00F7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6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76F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6F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76F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7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6F13"/>
    <w:rPr>
      <w:color w:val="0000FF"/>
      <w:u w:val="single"/>
    </w:rPr>
  </w:style>
  <w:style w:type="paragraph" w:customStyle="1" w:styleId="a">
    <w:name w:val="a"/>
    <w:basedOn w:val="Normal"/>
    <w:rsid w:val="00F7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6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76F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6F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76F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7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6F13"/>
    <w:rPr>
      <w:color w:val="0000FF"/>
      <w:u w:val="single"/>
    </w:rPr>
  </w:style>
  <w:style w:type="paragraph" w:customStyle="1" w:styleId="a">
    <w:name w:val="a"/>
    <w:basedOn w:val="Normal"/>
    <w:rsid w:val="00F7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arabic/opinionpolls/poll6/samp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birzeit.edu/cds/arabic/opinionpolls/poll6/result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arabic/opinionpolls/poll6/analysi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ome.birzeit.edu/dsp/arabic/opinionpoll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me.birzeit.edu/dsp/opinionpolls/poll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2019-02-26T13:25:00Z</dcterms:created>
  <dcterms:modified xsi:type="dcterms:W3CDTF">2019-02-26T13:25:00Z</dcterms:modified>
</cp:coreProperties>
</file>