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75" w:rsidRDefault="003F1975" w:rsidP="003F1975">
      <w:pPr>
        <w:shd w:val="clear" w:color="auto" w:fill="FFFFFF"/>
        <w:bidi/>
        <w:spacing w:before="100" w:beforeAutospacing="1" w:after="100" w:afterAutospacing="1"/>
        <w:rPr>
          <w:color w:val="000000"/>
          <w:sz w:val="27"/>
          <w:szCs w:val="27"/>
        </w:rPr>
      </w:pPr>
      <w:r>
        <w:rPr>
          <w:rFonts w:cs="Simplified Arabic" w:hint="cs"/>
          <w:b/>
          <w:bCs/>
          <w:color w:val="000000"/>
          <w:sz w:val="26"/>
          <w:szCs w:val="26"/>
          <w:u w:val="single"/>
          <w:rtl/>
          <w:lang w:bidi="ar-JO"/>
        </w:rPr>
        <w:t>النتائج</w:t>
      </w:r>
      <w:r>
        <w:rPr>
          <w:rFonts w:cs="Simplified Arabic" w:hint="cs"/>
          <w:b/>
          <w:bCs/>
          <w:color w:val="000000"/>
          <w:sz w:val="26"/>
          <w:szCs w:val="26"/>
          <w:u w:val="single"/>
          <w:rtl/>
        </w:rPr>
        <w:t> التفصيلية:</w:t>
      </w:r>
    </w:p>
    <w:p w:rsidR="003F1975" w:rsidRDefault="003F1975" w:rsidP="003F1975">
      <w:pPr>
        <w:pStyle w:val="a"/>
        <w:shd w:val="clear" w:color="auto" w:fill="FFFFFF"/>
        <w:bidi/>
        <w:spacing w:line="120" w:lineRule="atLeast"/>
        <w:rPr>
          <w:color w:val="000000"/>
          <w:sz w:val="27"/>
          <w:szCs w:val="27"/>
          <w:rtl/>
        </w:rPr>
      </w:pPr>
      <w:r>
        <w:rPr>
          <w:rFonts w:cs="Traditional Arabic" w:hint="cs"/>
          <w:color w:val="000000"/>
          <w:sz w:val="10"/>
          <w:szCs w:val="10"/>
          <w:rtl/>
          <w:lang w:bidi="ar-JO"/>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قطاع غزة %</w:t>
            </w:r>
          </w:p>
        </w:tc>
      </w:tr>
      <w:tr w:rsidR="003F1975" w:rsidTr="003F1975">
        <w:trPr>
          <w:trHeight w:val="624"/>
        </w:trPr>
        <w:tc>
          <w:tcPr>
            <w:tcW w:w="9698"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1975" w:rsidRDefault="003F1975">
            <w:pPr>
              <w:pStyle w:val="NormalWeb"/>
              <w:bidi/>
              <w:rPr>
                <w:sz w:val="20"/>
                <w:szCs w:val="20"/>
                <w:rtl/>
              </w:rPr>
            </w:pPr>
            <w:r>
              <w:rPr>
                <w:rFonts w:cs="Simplified Arabic" w:hint="cs"/>
                <w:rtl/>
                <w:lang w:bidi="ar-JO"/>
              </w:rPr>
              <w:br w:type="textWrapping" w:clear="all"/>
              <w:t> </w:t>
            </w:r>
          </w:p>
          <w:p w:rsidR="003F1975" w:rsidRDefault="003F1975">
            <w:pPr>
              <w:bidi/>
              <w:spacing w:before="100" w:beforeAutospacing="1" w:after="100" w:afterAutospacing="1"/>
              <w:rPr>
                <w:sz w:val="24"/>
                <w:szCs w:val="24"/>
              </w:rPr>
            </w:pPr>
            <w:r>
              <w:rPr>
                <w:rFonts w:cs="Simplified Arabic" w:hint="cs"/>
                <w:b/>
                <w:bCs/>
                <w:rtl/>
                <w:lang w:bidi="ar-JO"/>
              </w:rPr>
              <w:t>القسم الأول: الأحوال المعيشية</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w:t>
            </w:r>
            <w:r>
              <w:rPr>
                <w:b w:val="0"/>
                <w:bCs w:val="0"/>
                <w:sz w:val="14"/>
                <w:szCs w:val="14"/>
                <w:rtl/>
              </w:rPr>
              <w:t>      </w:t>
            </w:r>
            <w:r>
              <w:rPr>
                <w:rFonts w:cs="Simplified Arabic" w:hint="cs"/>
                <w:sz w:val="22"/>
                <w:szCs w:val="22"/>
                <w:rtl/>
                <w:lang w:bidi="ar-JO"/>
              </w:rPr>
              <w:t>في المرحلة الحالية، كيف تصف الوضع الاقتصادي لأسرتك؟</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 جداً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متوسط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w:t>
            </w:r>
            <w:r>
              <w:rPr>
                <w:rFonts w:cs="Simplified Arabic" w:hint="cs"/>
                <w:sz w:val="20"/>
                <w:szCs w:val="20"/>
                <w:rtl/>
              </w:rPr>
              <w:t>) سيئ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w:t>
            </w:r>
            <w:r>
              <w:rPr>
                <w:rFonts w:cs="Simplified Arabic" w:hint="cs"/>
                <w:sz w:val="20"/>
                <w:szCs w:val="20"/>
                <w:rtl/>
              </w:rPr>
              <w:t>) سيئ جداً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22.1</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w:t>
            </w:r>
            <w:r>
              <w:rPr>
                <w:b w:val="0"/>
                <w:bCs w:val="0"/>
                <w:sz w:val="14"/>
                <w:szCs w:val="14"/>
                <w:rtl/>
              </w:rPr>
              <w:t>      </w:t>
            </w:r>
            <w:r>
              <w:rPr>
                <w:rFonts w:cs="Simplified Arabic" w:hint="cs"/>
                <w:sz w:val="22"/>
                <w:szCs w:val="22"/>
                <w:rtl/>
                <w:lang w:bidi="ar-JO"/>
              </w:rPr>
              <w:t>في المرحلة الحالية، هل تشعر بالأمن، على نفسك وأسرتك وممتلكاتك؟</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بين بين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رأي /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w:t>
            </w:r>
            <w:r>
              <w:rPr>
                <w:b w:val="0"/>
                <w:bCs w:val="0"/>
                <w:sz w:val="14"/>
                <w:szCs w:val="14"/>
                <w:rtl/>
              </w:rPr>
              <w:t>      </w:t>
            </w:r>
            <w:r>
              <w:rPr>
                <w:rFonts w:cs="Simplified Arabic" w:hint="cs"/>
                <w:sz w:val="22"/>
                <w:szCs w:val="22"/>
                <w:rtl/>
                <w:lang w:bidi="ar-JO"/>
              </w:rPr>
              <w:t>هل أنت متفائل أم متشائم بالنسبة للمستقبل؟</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متفائل/ة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بين بين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متشائم/ة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w:t>
            </w:r>
            <w:r>
              <w:rPr>
                <w:b w:val="0"/>
                <w:bCs w:val="0"/>
                <w:sz w:val="14"/>
                <w:szCs w:val="14"/>
                <w:rtl/>
              </w:rPr>
              <w:t>      </w:t>
            </w:r>
            <w:r>
              <w:rPr>
                <w:rFonts w:cs="Simplified Arabic" w:hint="cs"/>
                <w:sz w:val="22"/>
                <w:szCs w:val="22"/>
                <w:rtl/>
                <w:lang w:bidi="ar-JO"/>
              </w:rPr>
              <w:t>هل تشعر بالأمان نحو مستقبل الأجيال المقبلة؟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بين بين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lastRenderedPageBreak/>
              <w:t>5.</w:t>
            </w:r>
            <w:r>
              <w:rPr>
                <w:b w:val="0"/>
                <w:bCs w:val="0"/>
                <w:sz w:val="14"/>
                <w:szCs w:val="14"/>
                <w:rtl/>
              </w:rPr>
              <w:t>      </w:t>
            </w:r>
            <w:r>
              <w:rPr>
                <w:rFonts w:cs="Simplified Arabic" w:hint="cs"/>
                <w:sz w:val="22"/>
                <w:szCs w:val="22"/>
                <w:rtl/>
                <w:lang w:bidi="ar-JO"/>
              </w:rPr>
              <w:t>هل يوجد معيل للأسرة على رأس عمله؟</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(بشكل منتظم)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نعم، بشكل جزئي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37.2</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6.</w:t>
            </w:r>
            <w:r>
              <w:rPr>
                <w:b w:val="0"/>
                <w:bCs w:val="0"/>
                <w:sz w:val="14"/>
                <w:szCs w:val="14"/>
                <w:rtl/>
              </w:rPr>
              <w:t>      </w:t>
            </w:r>
            <w:r>
              <w:rPr>
                <w:rFonts w:cs="Simplified Arabic" w:hint="cs"/>
                <w:sz w:val="22"/>
                <w:szCs w:val="22"/>
                <w:rtl/>
                <w:lang w:bidi="ar-JO"/>
              </w:rPr>
              <w:t>هل تعتبر أن  أسرتك تواجه ضائقة مالية؟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64.1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61.1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69.1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نوعا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23.3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26.5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18.0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12.6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12.4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12.9</w:t>
            </w:r>
          </w:p>
        </w:tc>
      </w:tr>
    </w:tbl>
    <w:p w:rsidR="003F1975" w:rsidRDefault="003F1975" w:rsidP="003F1975">
      <w:pPr>
        <w:pStyle w:val="NormalWeb"/>
        <w:shd w:val="clear" w:color="auto" w:fill="FFFFFF"/>
        <w:jc w:val="right"/>
        <w:rPr>
          <w:color w:val="000000"/>
          <w:sz w:val="27"/>
          <w:szCs w:val="27"/>
          <w:rtl/>
        </w:rPr>
      </w:pPr>
      <w:r>
        <w:rPr>
          <w:color w:val="000000"/>
          <w:sz w:val="27"/>
          <w:szCs w:val="27"/>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420"/>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7.</w:t>
            </w:r>
            <w:r>
              <w:rPr>
                <w:b w:val="0"/>
                <w:bCs w:val="0"/>
                <w:sz w:val="14"/>
                <w:szCs w:val="14"/>
                <w:rtl/>
              </w:rPr>
              <w:t>      </w:t>
            </w:r>
            <w:r>
              <w:rPr>
                <w:rFonts w:cs="Simplified Arabic" w:hint="cs"/>
                <w:sz w:val="22"/>
                <w:szCs w:val="22"/>
                <w:rtl/>
                <w:lang w:bidi="ar-JO"/>
              </w:rPr>
              <w:t>هل يسمح الوضع الاقتصادي للأسرة تلبية____________؟</w:t>
            </w:r>
          </w:p>
        </w:tc>
      </w:tr>
      <w:tr w:rsidR="003F1975" w:rsidTr="003F1975">
        <w:trPr>
          <w:trHeight w:val="49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31" w:right="360" w:hanging="288"/>
              <w:rPr>
                <w:sz w:val="20"/>
                <w:szCs w:val="20"/>
              </w:rPr>
            </w:pPr>
            <w:r>
              <w:rPr>
                <w:rFonts w:cs="Simplified Arabic" w:hint="cs"/>
                <w:sz w:val="22"/>
                <w:szCs w:val="22"/>
                <w:rtl/>
                <w:lang w:bidi="ar-JO"/>
              </w:rPr>
              <w:t>الاحتياجات الغذائية للأسرة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نوعا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53.7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13.2</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31" w:right="360" w:hanging="288"/>
              <w:rPr>
                <w:sz w:val="20"/>
                <w:szCs w:val="20"/>
              </w:rPr>
            </w:pPr>
            <w:r>
              <w:rPr>
                <w:rFonts w:cs="Simplified Arabic" w:hint="cs"/>
                <w:sz w:val="22"/>
                <w:szCs w:val="22"/>
                <w:rtl/>
                <w:lang w:bidi="ar-JO"/>
              </w:rPr>
              <w:t>متطلبات الأسرة الصحية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نوعا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41.1</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31" w:right="360" w:hanging="288"/>
              <w:rPr>
                <w:sz w:val="20"/>
                <w:szCs w:val="20"/>
              </w:rPr>
            </w:pPr>
            <w:r>
              <w:rPr>
                <w:rFonts w:cs="Simplified Arabic" w:hint="cs"/>
                <w:sz w:val="22"/>
                <w:szCs w:val="22"/>
                <w:rtl/>
                <w:lang w:bidi="ar-JO"/>
              </w:rPr>
              <w:t>تكاليف المواصلات والاتصالات</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نوعا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42.9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ينطبق</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6.7</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31" w:right="360" w:hanging="288"/>
              <w:rPr>
                <w:sz w:val="20"/>
                <w:szCs w:val="20"/>
              </w:rPr>
            </w:pPr>
            <w:r>
              <w:rPr>
                <w:rFonts w:cs="Simplified Arabic" w:hint="cs"/>
                <w:sz w:val="22"/>
                <w:szCs w:val="22"/>
                <w:rtl/>
                <w:lang w:bidi="ar-JO"/>
              </w:rPr>
              <w:t>متطلبات أفراد الأسرة التعليمية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نوعا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4) لا ينطبق</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19.8</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31" w:right="360" w:hanging="288"/>
              <w:rPr>
                <w:sz w:val="20"/>
                <w:szCs w:val="20"/>
              </w:rPr>
            </w:pPr>
            <w:r>
              <w:rPr>
                <w:rFonts w:cs="Simplified Arabic" w:hint="cs"/>
                <w:sz w:val="22"/>
                <w:szCs w:val="22"/>
                <w:rtl/>
                <w:lang w:bidi="ar-JO"/>
              </w:rPr>
              <w:t>دفع إيجار المنزل</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نوعا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11.3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rPr>
              <w:t>6.4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ينطبق</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80.9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77.1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hint="cs"/>
                <w:sz w:val="20"/>
                <w:szCs w:val="20"/>
                <w:rtl/>
                <w:lang w:bidi="ar-JO"/>
              </w:rPr>
              <w:t>87.3</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hanging="284"/>
              <w:rPr>
                <w:sz w:val="20"/>
                <w:szCs w:val="20"/>
              </w:rPr>
            </w:pPr>
            <w:r>
              <w:rPr>
                <w:sz w:val="22"/>
                <w:szCs w:val="22"/>
                <w:rtl/>
              </w:rPr>
              <w:t>8.</w:t>
            </w:r>
            <w:r>
              <w:rPr>
                <w:b w:val="0"/>
                <w:bCs w:val="0"/>
                <w:sz w:val="14"/>
                <w:szCs w:val="14"/>
                <w:rtl/>
              </w:rPr>
              <w:t>   </w:t>
            </w:r>
            <w:r>
              <w:rPr>
                <w:rFonts w:cs="Simplified Arabic" w:hint="cs"/>
                <w:sz w:val="22"/>
                <w:szCs w:val="22"/>
                <w:rtl/>
                <w:lang w:bidi="ar-JO"/>
              </w:rPr>
              <w:t>بالمقارنة مع ما قبل الانتخابات التشريعية الأخيرة (بداية العام الحالي،كانون ثاني/2006) هل تعتبر أن دخل الأسرة____________؟</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تحسن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بقي كما هو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تراجع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63.4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66.9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0.6</w:t>
            </w:r>
          </w:p>
        </w:tc>
      </w:tr>
    </w:tbl>
    <w:p w:rsidR="003F1975" w:rsidRDefault="003F1975" w:rsidP="003F1975">
      <w:pPr>
        <w:pStyle w:val="NormalWeb"/>
        <w:shd w:val="clear" w:color="auto" w:fill="FFFFFF"/>
        <w:jc w:val="right"/>
        <w:rPr>
          <w:color w:val="000000"/>
          <w:sz w:val="27"/>
          <w:szCs w:val="27"/>
        </w:rPr>
      </w:pPr>
      <w:r>
        <w:rPr>
          <w:color w:val="000000"/>
          <w:sz w:val="2"/>
          <w:szCs w:val="2"/>
        </w:rPr>
        <w:br w:type="textWrapping" w:clear="all"/>
        <w:t> </w:t>
      </w:r>
    </w:p>
    <w:p w:rsidR="003F1975" w:rsidRDefault="003F1975" w:rsidP="003F1975">
      <w:pPr>
        <w:shd w:val="clear" w:color="auto" w:fill="FFFFFF"/>
        <w:spacing w:before="100" w:beforeAutospacing="1" w:after="100" w:afterAutospacing="1"/>
        <w:jc w:val="right"/>
        <w:rPr>
          <w:color w:val="000000"/>
          <w:sz w:val="27"/>
          <w:szCs w:val="27"/>
        </w:rPr>
      </w:pPr>
      <w:r>
        <w:rPr>
          <w:color w:val="000000"/>
          <w:sz w:val="2"/>
          <w:szCs w:val="2"/>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9.</w:t>
            </w:r>
            <w:r>
              <w:rPr>
                <w:b w:val="0"/>
                <w:bCs w:val="0"/>
                <w:sz w:val="14"/>
                <w:szCs w:val="14"/>
                <w:rtl/>
              </w:rPr>
              <w:t>      </w:t>
            </w:r>
            <w:r>
              <w:rPr>
                <w:rFonts w:cs="Simplified Arabic" w:hint="cs"/>
                <w:sz w:val="22"/>
                <w:szCs w:val="22"/>
                <w:rtl/>
                <w:lang w:bidi="ar-JO"/>
              </w:rPr>
              <w:t>منذ الانتخابات التشريعية وتشكيل الحكومة الجديدة، هل تشعر بالأمن والأمان أكثر أو أقل من السابق أم لم يتغير شيء؟</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أكثر من السابق</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rPr>
              <w:t>13.9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لم يتغير شيء</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52.0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أقل من السابق</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40.3</w:t>
            </w:r>
          </w:p>
        </w:tc>
      </w:tr>
      <w:tr w:rsidR="003F1975" w:rsidTr="003F1975">
        <w:trPr>
          <w:trHeight w:val="624"/>
        </w:trPr>
        <w:tc>
          <w:tcPr>
            <w:tcW w:w="9698"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1975" w:rsidRDefault="003F1975">
            <w:pPr>
              <w:pStyle w:val="NormalWeb"/>
              <w:bidi/>
              <w:rPr>
                <w:sz w:val="20"/>
                <w:szCs w:val="20"/>
                <w:rtl/>
              </w:rPr>
            </w:pPr>
            <w:r>
              <w:rPr>
                <w:rFonts w:cs="Simplified Arabic" w:hint="cs"/>
                <w:rtl/>
                <w:lang w:bidi="ar-JO"/>
              </w:rPr>
              <w:br w:type="textWrapping" w:clear="all"/>
              <w:t> </w:t>
            </w:r>
          </w:p>
          <w:p w:rsidR="003F1975" w:rsidRDefault="003F1975">
            <w:pPr>
              <w:bidi/>
              <w:spacing w:before="100" w:beforeAutospacing="1" w:after="100" w:afterAutospacing="1"/>
              <w:rPr>
                <w:sz w:val="24"/>
                <w:szCs w:val="24"/>
              </w:rPr>
            </w:pPr>
            <w:r>
              <w:rPr>
                <w:rFonts w:cs="Simplified Arabic" w:hint="cs"/>
                <w:b/>
                <w:bCs/>
                <w:rtl/>
                <w:lang w:bidi="ar-JO"/>
              </w:rPr>
              <w:t>القسم الثاني: التعامل مع الأزمة والأوضاع في الأراضي الفلسطينية</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10.</w:t>
            </w:r>
            <w:r>
              <w:rPr>
                <w:b w:val="0"/>
                <w:bCs w:val="0"/>
                <w:sz w:val="14"/>
                <w:szCs w:val="14"/>
                <w:rtl/>
              </w:rPr>
              <w:t>    </w:t>
            </w:r>
            <w:r>
              <w:rPr>
                <w:rFonts w:cs="Simplified Arabic" w:hint="cs"/>
                <w:sz w:val="22"/>
                <w:szCs w:val="22"/>
                <w:rtl/>
              </w:rPr>
              <w:t>في</w:t>
            </w:r>
            <w:r>
              <w:rPr>
                <w:rFonts w:cs="Simplified Arabic" w:hint="cs"/>
                <w:sz w:val="22"/>
                <w:szCs w:val="22"/>
                <w:rtl/>
                <w:lang w:bidi="ar-JO"/>
              </w:rPr>
              <w:t> ظل الأوضاع الحالية التي تمر بها الأراضي الفلسطينية كيف تقيم تعامل المؤسسات التالية مع الأزمة؟ هل تعتبر تعامل____________ مع الأزمات جيد أم متوسط أم ضعيف؟</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t>الحكومة الفلسطينية بوزاراتها وهيئاتها                      </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rPr>
              <w:t>40.4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4</w:t>
            </w:r>
            <w:r>
              <w:rPr>
                <w:rFonts w:cs="Simplified Arabic" w:hint="cs"/>
                <w:sz w:val="20"/>
                <w:szCs w:val="20"/>
                <w:rtl/>
              </w:rPr>
              <w:t>)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5.1</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t>مؤسسة الرئاسة الفلسطينية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w:t>
            </w:r>
            <w:r>
              <w:rPr>
                <w:rFonts w:cs="Simplified Arabic" w:hint="cs"/>
                <w:sz w:val="20"/>
                <w:szCs w:val="20"/>
                <w:rtl/>
              </w:rPr>
              <w:t>)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t>المجلس التشريعي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w:t>
            </w:r>
            <w:r>
              <w:rPr>
                <w:rFonts w:cs="Simplified Arabic" w:hint="cs"/>
                <w:sz w:val="20"/>
                <w:szCs w:val="20"/>
                <w:rtl/>
              </w:rPr>
              <w:t>)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8.0</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t>المؤسسات الأهلية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14.4</w:t>
            </w:r>
          </w:p>
        </w:tc>
      </w:tr>
    </w:tbl>
    <w:p w:rsidR="003F1975" w:rsidRDefault="003F1975" w:rsidP="003F1975">
      <w:pPr>
        <w:shd w:val="clear" w:color="auto" w:fill="FFFFFF"/>
        <w:spacing w:before="100" w:beforeAutospacing="1" w:after="100" w:afterAutospacing="1"/>
        <w:jc w:val="right"/>
        <w:rPr>
          <w:color w:val="000000"/>
          <w:sz w:val="27"/>
          <w:szCs w:val="27"/>
        </w:rPr>
      </w:pPr>
      <w:r>
        <w:rPr>
          <w:color w:val="000000"/>
          <w:sz w:val="2"/>
          <w:szCs w:val="2"/>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t>مؤسسات القطاع الخاص</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52.3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w:t>
            </w:r>
            <w:r>
              <w:rPr>
                <w:rFonts w:cs="Simplified Arabic" w:hint="cs"/>
                <w:sz w:val="20"/>
                <w:szCs w:val="20"/>
                <w:rtl/>
              </w:rPr>
              <w:t>)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13.2</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t>الأحزاب والفصائل السياسية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w:t>
            </w:r>
            <w:r>
              <w:rPr>
                <w:rFonts w:cs="Simplified Arabic" w:hint="cs"/>
                <w:sz w:val="20"/>
                <w:szCs w:val="20"/>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rPr>
              <w:t>14.1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w:t>
            </w:r>
            <w:r>
              <w:rPr>
                <w:rFonts w:cs="Simplified Arabic" w:hint="cs"/>
                <w:sz w:val="20"/>
                <w:szCs w:val="20"/>
                <w:rtl/>
              </w:rPr>
              <w:t>)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55.7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w:t>
            </w:r>
            <w:r>
              <w:rPr>
                <w:rFonts w:cs="Simplified Arabic" w:hint="cs"/>
                <w:sz w:val="20"/>
                <w:szCs w:val="20"/>
                <w:rtl/>
              </w:rPr>
              <w:t>)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8.0</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after="60"/>
              <w:ind w:left="43" w:right="360"/>
              <w:rPr>
                <w:sz w:val="20"/>
                <w:szCs w:val="20"/>
              </w:rPr>
            </w:pPr>
            <w:r>
              <w:rPr>
                <w:rFonts w:cs="Simplified Arabic" w:hint="cs"/>
                <w:sz w:val="22"/>
                <w:szCs w:val="22"/>
                <w:rtl/>
              </w:rPr>
              <w:lastRenderedPageBreak/>
              <w:t>المؤسسات الدولية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Traditional Arabic" w:hint="cs"/>
                <w:sz w:val="20"/>
                <w:szCs w:val="20"/>
              </w:rPr>
              <w:t>3</w:t>
            </w:r>
            <w:r>
              <w:rPr>
                <w:rFonts w:cs="Simplified Arabic" w:hint="cs"/>
                <w:sz w:val="20"/>
                <w:szCs w:val="20"/>
                <w:rtl/>
                <w:lang w:bidi="ar-JO"/>
              </w:rPr>
              <w:t>) ضعيف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57.7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56.6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10.3</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11.</w:t>
            </w:r>
            <w:r>
              <w:rPr>
                <w:b w:val="0"/>
                <w:bCs w:val="0"/>
                <w:sz w:val="14"/>
                <w:szCs w:val="14"/>
                <w:rtl/>
              </w:rPr>
              <w:t>    </w:t>
            </w:r>
            <w:r>
              <w:rPr>
                <w:rFonts w:cs="Simplified Arabic" w:hint="cs"/>
                <w:sz w:val="22"/>
                <w:szCs w:val="22"/>
                <w:rtl/>
                <w:lang w:bidi="ar-JO"/>
              </w:rPr>
              <w:t>هل تعتقد أن الحكومة الحالية جادة في حل الأزمات التي تمر بالشعب الفلسطيني؟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58.7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66.4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12.</w:t>
            </w:r>
            <w:r>
              <w:rPr>
                <w:b w:val="0"/>
                <w:bCs w:val="0"/>
                <w:sz w:val="14"/>
                <w:szCs w:val="14"/>
                <w:rtl/>
              </w:rPr>
              <w:t>    </w:t>
            </w:r>
            <w:r>
              <w:rPr>
                <w:rFonts w:cs="Simplified Arabic" w:hint="cs"/>
                <w:sz w:val="22"/>
                <w:szCs w:val="22"/>
                <w:rtl/>
                <w:lang w:bidi="ar-JO"/>
              </w:rPr>
              <w:t>هل تعتقد أن الحكومة الحالية قادرة على حل الأزمات التي تمر بالشعب الفلسطيني؟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42.4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6.7</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44" w:right="360"/>
              <w:rPr>
                <w:sz w:val="20"/>
                <w:szCs w:val="20"/>
              </w:rPr>
            </w:pPr>
            <w:r>
              <w:rPr>
                <w:rFonts w:cs="Simplified Arabic" w:hint="cs"/>
                <w:sz w:val="22"/>
                <w:szCs w:val="22"/>
                <w:rtl/>
                <w:lang w:bidi="ar-JO"/>
              </w:rPr>
              <w:t>قام وزير الداخلية سعيد صيام بتشكيل قوة أمنية (تنفيذية) من عناصر حركة حماس ومن بعض الأجنحة العسكرية التي تشكلت خلال الانتفاضة، ولم يوافق رئيس السلطة الوطنية محمود عباس "أبو مازن" على تشكيل هذه القوة واعتبرها غير قانونية أو مفيدة.</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13.</w:t>
            </w:r>
            <w:r>
              <w:rPr>
                <w:b w:val="0"/>
                <w:bCs w:val="0"/>
                <w:sz w:val="14"/>
                <w:szCs w:val="14"/>
                <w:rtl/>
              </w:rPr>
              <w:t>    </w:t>
            </w:r>
            <w:r>
              <w:rPr>
                <w:rFonts w:cs="Simplified Arabic" w:hint="cs"/>
                <w:sz w:val="22"/>
                <w:szCs w:val="22"/>
                <w:rtl/>
                <w:lang w:bidi="ar-JO"/>
              </w:rPr>
              <w:t>هل تؤيد أم تعارض تشكيل هذه القوة؟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57.5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w:t>
            </w:r>
          </w:p>
        </w:tc>
      </w:tr>
    </w:tbl>
    <w:p w:rsidR="003F1975" w:rsidRDefault="003F1975" w:rsidP="003F1975">
      <w:pPr>
        <w:shd w:val="clear" w:color="auto" w:fill="FFFFFF"/>
        <w:spacing w:before="100" w:beforeAutospacing="1" w:after="100" w:afterAutospacing="1"/>
        <w:jc w:val="right"/>
        <w:rPr>
          <w:color w:val="000000"/>
          <w:sz w:val="27"/>
          <w:szCs w:val="27"/>
        </w:rPr>
      </w:pPr>
      <w:r>
        <w:rPr>
          <w:color w:val="000000"/>
          <w:sz w:val="10"/>
          <w:szCs w:val="10"/>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14.</w:t>
            </w:r>
            <w:r>
              <w:rPr>
                <w:b w:val="0"/>
                <w:bCs w:val="0"/>
                <w:sz w:val="14"/>
                <w:szCs w:val="14"/>
                <w:rtl/>
              </w:rPr>
              <w:t>    </w:t>
            </w:r>
            <w:r>
              <w:rPr>
                <w:rFonts w:cs="Simplified Arabic" w:hint="cs"/>
                <w:sz w:val="22"/>
                <w:szCs w:val="22"/>
                <w:rtl/>
                <w:lang w:bidi="ar-JO"/>
              </w:rPr>
              <w:t>هل تؤيد أم تعارض أن يقوم وزير الداخلية بتشكيل مثل هذه القوة حتى بدون موافقة رئيس السلطة؟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55.2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15.</w:t>
            </w:r>
            <w:r>
              <w:rPr>
                <w:b w:val="0"/>
                <w:bCs w:val="0"/>
                <w:sz w:val="14"/>
                <w:szCs w:val="14"/>
                <w:rtl/>
              </w:rPr>
              <w:t>    </w:t>
            </w:r>
            <w:r>
              <w:rPr>
                <w:rFonts w:cs="Simplified Arabic" w:hint="cs"/>
                <w:sz w:val="22"/>
                <w:szCs w:val="22"/>
                <w:rtl/>
                <w:lang w:bidi="ar-JO"/>
              </w:rPr>
              <w:t>هل تؤيد أم تعارض تشكيل مثل هذه القوة في مدن الضفة الغربية وقراها؟</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2) أعارض</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16.</w:t>
            </w:r>
            <w:r>
              <w:rPr>
                <w:b w:val="0"/>
                <w:bCs w:val="0"/>
                <w:sz w:val="14"/>
                <w:szCs w:val="14"/>
                <w:rtl/>
              </w:rPr>
              <w:t>    </w:t>
            </w:r>
            <w:r>
              <w:rPr>
                <w:rFonts w:cs="Simplified Arabic" w:hint="cs"/>
                <w:sz w:val="22"/>
                <w:szCs w:val="22"/>
                <w:rtl/>
                <w:lang w:bidi="ar-JO"/>
              </w:rPr>
              <w:t>ما هو تقييمك لدور الأطراف التالية في تدهور الأوضاع في الأراضي الفلسطينية؟</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line="260" w:lineRule="atLeast"/>
              <w:rPr>
                <w:sz w:val="24"/>
                <w:szCs w:val="24"/>
              </w:rPr>
            </w:pPr>
            <w:r>
              <w:rPr>
                <w:rFonts w:cs="Simplified Arabic" w:hint="cs"/>
                <w:b/>
                <w:bCs/>
                <w:rtl/>
                <w:lang w:bidi="ar-JO"/>
              </w:rPr>
              <w:t>إسرائيل                  </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دور رئيسي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95.5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دور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لم تساهم في تدهور الأوضاع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line="260" w:lineRule="atLeast"/>
              <w:rPr>
                <w:sz w:val="24"/>
                <w:szCs w:val="24"/>
              </w:rPr>
            </w:pPr>
            <w:r>
              <w:rPr>
                <w:rFonts w:cs="Simplified Arabic" w:hint="cs"/>
                <w:b/>
                <w:bCs/>
                <w:rtl/>
                <w:lang w:bidi="ar-JO"/>
              </w:rPr>
              <w:t>الولايات المتحدة الأمريكية                     </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دور رئيسي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94.5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95.3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دور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لم تساهم في تدهور الأوضاع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line="260" w:lineRule="atLeast"/>
              <w:rPr>
                <w:sz w:val="24"/>
                <w:szCs w:val="24"/>
              </w:rPr>
            </w:pPr>
            <w:r>
              <w:rPr>
                <w:rFonts w:cs="Simplified Arabic" w:hint="cs"/>
                <w:b/>
                <w:bCs/>
                <w:rtl/>
                <w:lang w:bidi="ar-JO"/>
              </w:rPr>
              <w:t> دول الاتحاد الأوروبي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دور رئيسي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78.1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دور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لم تساهم في تدهور الأوضاع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6.6</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line="260" w:lineRule="atLeast"/>
              <w:rPr>
                <w:sz w:val="24"/>
                <w:szCs w:val="24"/>
              </w:rPr>
            </w:pPr>
            <w:r>
              <w:rPr>
                <w:rFonts w:cs="Simplified Arabic" w:hint="cs"/>
                <w:b/>
                <w:bCs/>
                <w:rtl/>
                <w:lang w:bidi="ar-JO"/>
              </w:rPr>
              <w:t>الدول العربية         </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دور رئيسي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52.9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دور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لم تساهم في تدهور الأوضاع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17.6</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line="260" w:lineRule="atLeast"/>
              <w:rPr>
                <w:sz w:val="24"/>
                <w:szCs w:val="24"/>
              </w:rPr>
            </w:pPr>
            <w:r>
              <w:rPr>
                <w:rFonts w:cs="Simplified Arabic" w:hint="cs"/>
                <w:b/>
                <w:bCs/>
                <w:rtl/>
                <w:lang w:bidi="ar-JO"/>
              </w:rPr>
              <w:t>فتح</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دور رئيسي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دور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لم تساهم في تدهور الأوضاع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35.4</w:t>
            </w:r>
          </w:p>
        </w:tc>
      </w:tr>
    </w:tbl>
    <w:p w:rsidR="003F1975" w:rsidRDefault="003F1975" w:rsidP="003F1975">
      <w:pPr>
        <w:shd w:val="clear" w:color="auto" w:fill="FFFFFF"/>
        <w:bidi/>
        <w:spacing w:before="100" w:beforeAutospacing="1" w:after="100" w:afterAutospacing="1"/>
        <w:rPr>
          <w:color w:val="000000"/>
          <w:sz w:val="27"/>
          <w:szCs w:val="27"/>
        </w:rPr>
      </w:pPr>
      <w:r>
        <w:rPr>
          <w:rFonts w:hint="cs"/>
          <w:color w:val="000000"/>
          <w:sz w:val="2"/>
          <w:szCs w:val="2"/>
          <w:rtl/>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line="260" w:lineRule="atLeast"/>
              <w:rPr>
                <w:sz w:val="24"/>
                <w:szCs w:val="24"/>
              </w:rPr>
            </w:pPr>
            <w:r>
              <w:rPr>
                <w:rFonts w:cs="Simplified Arabic" w:hint="cs"/>
                <w:b/>
                <w:bCs/>
                <w:rtl/>
                <w:lang w:bidi="ar-JO"/>
              </w:rPr>
              <w:t>حماس</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دور رئيسي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دور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3) لم تساهم في تدهور الأوضاع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50.3</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17.</w:t>
            </w:r>
            <w:r>
              <w:rPr>
                <w:b w:val="0"/>
                <w:bCs w:val="0"/>
                <w:sz w:val="14"/>
                <w:szCs w:val="14"/>
                <w:rtl/>
              </w:rPr>
              <w:t>    </w:t>
            </w:r>
            <w:r>
              <w:rPr>
                <w:rFonts w:cs="Simplified Arabic" w:hint="cs"/>
                <w:sz w:val="22"/>
                <w:szCs w:val="22"/>
                <w:rtl/>
                <w:lang w:bidi="ar-JO"/>
              </w:rPr>
              <w:t>في ظل وقف التمويل الدولي هناك عدة سيناريوهات مطروحة للتعامل مع الأزمة، أي من السيناريوهات التالية تؤيد؟</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أن يستمر التمويل من خلال مكتب الرئيس الفلسطيني "محمود عباس"</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أن يستمر التمويل من خلال تشكيل صندوق يشرف عليه البنك الدولي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عدم القبول بأي من الخيارين السابقين والإصرار أن تدفع الأموال مباشرة للحكومة من خلال وزارة المالية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18.</w:t>
            </w:r>
            <w:r>
              <w:rPr>
                <w:b w:val="0"/>
                <w:bCs w:val="0"/>
                <w:sz w:val="14"/>
                <w:szCs w:val="14"/>
                <w:rtl/>
              </w:rPr>
              <w:t>    </w:t>
            </w:r>
            <w:r>
              <w:rPr>
                <w:rFonts w:cs="Simplified Arabic" w:hint="cs"/>
                <w:sz w:val="22"/>
                <w:szCs w:val="22"/>
                <w:rtl/>
                <w:lang w:bidi="ar-JO"/>
              </w:rPr>
              <w:t>في التعامل مع الأزمة التي يواجها الشعب الفلسطيني، أي من المقترحات التالية تؤيد؟</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استمرار الحكومة الحالية المشكلة من حركة حماس كما هي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تشكيل حكومة تشارك فيها جميع الفصائل</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64.4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62.4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تشكيل حكومة من المستقلين ذوى التخصصات العلمية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4"/>
                <w:szCs w:val="24"/>
                <w:rtl/>
              </w:rPr>
              <w:t>19.</w:t>
            </w:r>
            <w:r>
              <w:rPr>
                <w:b w:val="0"/>
                <w:bCs w:val="0"/>
                <w:sz w:val="14"/>
                <w:szCs w:val="14"/>
                <w:rtl/>
              </w:rPr>
              <w:t>    </w:t>
            </w:r>
            <w:r>
              <w:rPr>
                <w:rFonts w:cs="Simplified Arabic" w:hint="cs"/>
                <w:sz w:val="24"/>
                <w:szCs w:val="24"/>
                <w:rtl/>
                <w:lang w:bidi="ar-JO"/>
              </w:rPr>
              <w:t>بالنسبة لعملية تمويل السلطة الوطنية الفلسطينية، هل ترى أن الحل المناسب  يتمثل في------- ؟</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استمرار حماس في موقفها الرافض للاعتراف بإسرائيل والتوجة لدول مثل إيران والدول العربية للحصول على التمويل</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60.8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64.8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اعتراف حماس بدولة إسرائيل والاستمرار في الحصول على التمويل الدولي كما كان سابقا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غير ذلك</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20.</w:t>
            </w:r>
            <w:r>
              <w:rPr>
                <w:b w:val="0"/>
                <w:bCs w:val="0"/>
                <w:sz w:val="14"/>
                <w:szCs w:val="14"/>
                <w:rtl/>
              </w:rPr>
              <w:t>    </w:t>
            </w:r>
            <w:r>
              <w:rPr>
                <w:rFonts w:cs="Simplified Arabic" w:hint="cs"/>
                <w:sz w:val="22"/>
                <w:szCs w:val="22"/>
                <w:rtl/>
                <w:lang w:bidi="ar-JO"/>
              </w:rPr>
              <w:t>هل ترى أن الحكومة الفلسطينية الحالية تعالج مسألة التمويل الدولي بطريقة ___________؟</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مناسبة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متوسطة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غير مناسبة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21.</w:t>
            </w:r>
            <w:r>
              <w:rPr>
                <w:b w:val="0"/>
                <w:bCs w:val="0"/>
                <w:sz w:val="14"/>
                <w:szCs w:val="14"/>
                <w:rtl/>
              </w:rPr>
              <w:t>    </w:t>
            </w:r>
            <w:r>
              <w:rPr>
                <w:rFonts w:cs="Simplified Arabic" w:hint="cs"/>
                <w:sz w:val="22"/>
                <w:szCs w:val="22"/>
                <w:rtl/>
                <w:lang w:bidi="ar-JO"/>
              </w:rPr>
              <w:t>ما هو تقييمك لأداء الحكومة الفلسطينية الحالية؟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ضعيف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w:t>
            </w:r>
          </w:p>
        </w:tc>
      </w:tr>
    </w:tbl>
    <w:p w:rsidR="003F1975" w:rsidRDefault="003F1975" w:rsidP="003F1975">
      <w:pPr>
        <w:shd w:val="clear" w:color="auto" w:fill="FFFFFF"/>
        <w:bidi/>
        <w:spacing w:before="100" w:beforeAutospacing="1" w:after="100" w:afterAutospacing="1"/>
        <w:rPr>
          <w:color w:val="000000"/>
          <w:sz w:val="27"/>
          <w:szCs w:val="27"/>
          <w:rtl/>
        </w:rPr>
      </w:pPr>
      <w:r>
        <w:rPr>
          <w:color w:val="000000"/>
          <w:sz w:val="2"/>
          <w:szCs w:val="2"/>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420"/>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22.</w:t>
            </w:r>
            <w:r>
              <w:rPr>
                <w:b w:val="0"/>
                <w:bCs w:val="0"/>
                <w:sz w:val="14"/>
                <w:szCs w:val="14"/>
                <w:rtl/>
              </w:rPr>
              <w:t>    </w:t>
            </w:r>
            <w:r>
              <w:rPr>
                <w:rFonts w:cs="Simplified Arabic" w:hint="cs"/>
                <w:sz w:val="22"/>
                <w:szCs w:val="22"/>
                <w:rtl/>
                <w:lang w:bidi="ar-JO"/>
              </w:rPr>
              <w:t>هل تعتقد أن الحكومة الحالية توزع أموال التبرعات التي تحصل عليها على المحتاجين والمستحقين بشكل عادل؟</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8.3</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23.</w:t>
            </w:r>
            <w:r>
              <w:rPr>
                <w:b w:val="0"/>
                <w:bCs w:val="0"/>
                <w:sz w:val="14"/>
                <w:szCs w:val="14"/>
                <w:rtl/>
              </w:rPr>
              <w:t>    </w:t>
            </w:r>
            <w:r>
              <w:rPr>
                <w:rFonts w:cs="Simplified Arabic" w:hint="cs"/>
                <w:sz w:val="22"/>
                <w:szCs w:val="22"/>
                <w:rtl/>
                <w:lang w:bidi="ar-JO"/>
              </w:rPr>
              <w:t>بشكل عام، ما هو تقييمك لأداء السيد إسماعيل هنية رئيس الوزراء الفلسطيني؟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57.2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68.4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ضعيف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24.</w:t>
            </w:r>
            <w:r>
              <w:rPr>
                <w:b w:val="0"/>
                <w:bCs w:val="0"/>
                <w:sz w:val="14"/>
                <w:szCs w:val="14"/>
                <w:rtl/>
              </w:rPr>
              <w:t>    </w:t>
            </w:r>
            <w:r>
              <w:rPr>
                <w:rFonts w:cs="Simplified Arabic" w:hint="cs"/>
                <w:sz w:val="22"/>
                <w:szCs w:val="22"/>
                <w:rtl/>
                <w:lang w:bidi="ar-JO"/>
              </w:rPr>
              <w:t>بشكل عام، ما هو تقييمك لأداء الرئيس محمود عباس "أبو مازن" رئيس السلطة الوطنية؟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متوسط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ضعيف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25.</w:t>
            </w:r>
            <w:r>
              <w:rPr>
                <w:b w:val="0"/>
                <w:bCs w:val="0"/>
                <w:sz w:val="14"/>
                <w:szCs w:val="14"/>
                <w:rtl/>
              </w:rPr>
              <w:t>  </w:t>
            </w:r>
            <w:r>
              <w:rPr>
                <w:rFonts w:cs="Simplified Arabic" w:hint="cs"/>
                <w:sz w:val="22"/>
                <w:szCs w:val="22"/>
                <w:rtl/>
                <w:lang w:bidi="ar-JO"/>
              </w:rPr>
              <w:t>هل تؤيد أم تعارض قيام رئيس الحكومة وبعض الوزراء والأحزاب السياسية باستخدام المساجد في الترويج لبرامجهم وسياساتهم؟</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67.9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69.7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26.</w:t>
            </w:r>
            <w:r>
              <w:rPr>
                <w:b w:val="0"/>
                <w:bCs w:val="0"/>
                <w:sz w:val="14"/>
                <w:szCs w:val="14"/>
                <w:rtl/>
              </w:rPr>
              <w:t>    </w:t>
            </w:r>
            <w:r>
              <w:rPr>
                <w:rFonts w:cs="Simplified Arabic" w:hint="cs"/>
                <w:sz w:val="22"/>
                <w:szCs w:val="22"/>
                <w:rtl/>
                <w:lang w:bidi="ar-JO"/>
              </w:rPr>
              <w:t>هل تعتقد أن أئمة المساجد يقومون بدور ايجابي أم سلبي في مواجهة الأزمة التي يعيشها الفلسطينيون؟</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ايجابي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58.0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55.7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سلبي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7.5</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27.</w:t>
            </w:r>
            <w:r>
              <w:rPr>
                <w:b w:val="0"/>
                <w:bCs w:val="0"/>
                <w:sz w:val="14"/>
                <w:szCs w:val="14"/>
                <w:rtl/>
              </w:rPr>
              <w:t>  </w:t>
            </w:r>
            <w:r>
              <w:rPr>
                <w:rFonts w:cs="Simplified Arabic" w:hint="cs"/>
                <w:sz w:val="22"/>
                <w:szCs w:val="22"/>
                <w:rtl/>
                <w:lang w:bidi="ar-JO"/>
              </w:rPr>
              <w:t>هناك من يعتقد أنه يتم استخدام المساجد في التحريض ضد بعض القيادات الفلسطينية، وهناك من يعتقد بأن ذلك غير صحيح، ما هو تقييمك أنت؟</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تستخدم المساجد في التحريض ضد بعض القيادات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تستخدم المساجد أحيانا في التحريض ضد بعض القيادات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تستخدم في التحريض ضد القيادات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4) لا أعرف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5.5</w:t>
            </w:r>
          </w:p>
        </w:tc>
      </w:tr>
    </w:tbl>
    <w:p w:rsidR="003F1975" w:rsidRDefault="003F1975" w:rsidP="003F1975">
      <w:pPr>
        <w:pStyle w:val="NormalWeb"/>
        <w:shd w:val="clear" w:color="auto" w:fill="FFFFFF"/>
        <w:jc w:val="right"/>
        <w:rPr>
          <w:color w:val="000000"/>
          <w:sz w:val="27"/>
          <w:szCs w:val="27"/>
          <w:rtl/>
        </w:rPr>
      </w:pPr>
      <w:r>
        <w:rPr>
          <w:color w:val="000000"/>
          <w:rtl/>
        </w:rPr>
        <w:br w:type="textWrapping" w:clear="all"/>
      </w:r>
      <w:r>
        <w:rPr>
          <w:color w:val="000000"/>
          <w:sz w:val="2"/>
          <w:szCs w:val="2"/>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Traditional Arabic" w:hint="cs"/>
                <w:sz w:val="20"/>
                <w:szCs w:val="20"/>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rPr>
                <w:sz w:val="20"/>
                <w:szCs w:val="20"/>
              </w:rPr>
            </w:pPr>
            <w:r>
              <w:rPr>
                <w:rFonts w:cs="Simplified Arabic" w:hint="cs"/>
                <w:sz w:val="24"/>
                <w:szCs w:val="24"/>
                <w:rtl/>
              </w:rPr>
              <w:t>قطاع غزة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28.</w:t>
            </w:r>
            <w:r>
              <w:rPr>
                <w:b w:val="0"/>
                <w:bCs w:val="0"/>
                <w:sz w:val="14"/>
                <w:szCs w:val="14"/>
                <w:rtl/>
              </w:rPr>
              <w:t>  </w:t>
            </w:r>
            <w:r>
              <w:rPr>
                <w:rFonts w:cs="Simplified Arabic" w:hint="cs"/>
                <w:sz w:val="22"/>
                <w:szCs w:val="22"/>
                <w:rtl/>
                <w:lang w:bidi="ar-JO"/>
              </w:rPr>
              <w:t>هل تعتقد أن وسائل الإعلام (الفضائيات العربية ووسائل الإعلام المحلية) تقوم بدور ايجابي أم سلبي في مواجهة الأزمة التي يعيشها الفلسطينيون؟</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ايجابي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46.8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سلبي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5.5</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29.</w:t>
            </w:r>
            <w:r>
              <w:rPr>
                <w:b w:val="0"/>
                <w:bCs w:val="0"/>
                <w:sz w:val="14"/>
                <w:szCs w:val="14"/>
                <w:rtl/>
              </w:rPr>
              <w:t>  </w:t>
            </w:r>
            <w:r>
              <w:rPr>
                <w:rFonts w:cs="Simplified Arabic" w:hint="cs"/>
                <w:sz w:val="22"/>
                <w:szCs w:val="22"/>
                <w:rtl/>
                <w:lang w:bidi="ar-JO"/>
              </w:rPr>
              <w:t>هل تعتقد أن وسائل الإعلام (الفضائيات العربية ووسائل الإعلام المحلية) تقوم بالتحريض ضد بعض القيادات الفلسطينية؟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47.4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53.4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6.2</w:t>
            </w:r>
          </w:p>
        </w:tc>
      </w:tr>
      <w:tr w:rsidR="003F1975" w:rsidTr="003F1975">
        <w:trPr>
          <w:trHeight w:val="624"/>
        </w:trPr>
        <w:tc>
          <w:tcPr>
            <w:tcW w:w="9698"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1975" w:rsidRDefault="003F1975">
            <w:pPr>
              <w:pStyle w:val="NormalWeb"/>
              <w:bidi/>
              <w:rPr>
                <w:sz w:val="20"/>
                <w:szCs w:val="20"/>
                <w:rtl/>
              </w:rPr>
            </w:pPr>
            <w:r>
              <w:rPr>
                <w:rFonts w:cs="Simplified Arabic" w:hint="cs"/>
                <w:rtl/>
                <w:lang w:bidi="ar-JO"/>
              </w:rPr>
              <w:br w:type="textWrapping" w:clear="all"/>
              <w:t> </w:t>
            </w:r>
          </w:p>
          <w:p w:rsidR="003F1975" w:rsidRDefault="003F1975">
            <w:pPr>
              <w:bidi/>
              <w:spacing w:before="100" w:beforeAutospacing="1" w:after="100" w:afterAutospacing="1"/>
              <w:rPr>
                <w:sz w:val="24"/>
                <w:szCs w:val="24"/>
              </w:rPr>
            </w:pPr>
            <w:r>
              <w:rPr>
                <w:rFonts w:cs="Simplified Arabic" w:hint="cs"/>
                <w:b/>
                <w:bCs/>
                <w:rtl/>
                <w:lang w:bidi="ar-JO"/>
              </w:rPr>
              <w:t>القسم الثالث: الحوار الوطني ووثيقة الوفاق الوطني والاستفتاء</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30.</w:t>
            </w:r>
            <w:r>
              <w:rPr>
                <w:b w:val="0"/>
                <w:bCs w:val="0"/>
                <w:sz w:val="14"/>
                <w:szCs w:val="14"/>
                <w:rtl/>
              </w:rPr>
              <w:t>    </w:t>
            </w:r>
            <w:r>
              <w:rPr>
                <w:rFonts w:cs="Simplified Arabic" w:hint="cs"/>
                <w:sz w:val="22"/>
                <w:szCs w:val="22"/>
                <w:rtl/>
                <w:lang w:bidi="ar-JO"/>
              </w:rPr>
              <w:t>برأيك، هل ترى أن ما يدور من حوار وطني بين الفصائل الفلسطينية يهدف بشكل أساسي إلى تحقيق ________؟</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مصالح الفصائل الذاتية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المصلحة الوطنية العامة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58.7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65.2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6.3</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31.</w:t>
            </w:r>
            <w:r>
              <w:rPr>
                <w:b w:val="0"/>
                <w:bCs w:val="0"/>
                <w:sz w:val="14"/>
                <w:szCs w:val="14"/>
                <w:rtl/>
              </w:rPr>
              <w:t>  </w:t>
            </w:r>
            <w:r>
              <w:rPr>
                <w:rFonts w:cs="Simplified Arabic" w:hint="cs"/>
                <w:sz w:val="22"/>
                <w:szCs w:val="22"/>
                <w:rtl/>
                <w:lang w:bidi="ar-JO"/>
              </w:rPr>
              <w:t>هل ترى أن الفصائل والقادة الفلسطينيين المشاركون في الحوار يأخذون بعين الاعتبار مصلحة وتطلعات المواطن في القرارات التي يتخذونها؟</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32.</w:t>
            </w:r>
            <w:r>
              <w:rPr>
                <w:b w:val="0"/>
                <w:bCs w:val="0"/>
                <w:sz w:val="14"/>
                <w:szCs w:val="14"/>
                <w:rtl/>
              </w:rPr>
              <w:t>    </w:t>
            </w:r>
            <w:r>
              <w:rPr>
                <w:rFonts w:cs="Simplified Arabic" w:hint="cs"/>
                <w:sz w:val="22"/>
                <w:szCs w:val="22"/>
                <w:rtl/>
                <w:lang w:bidi="ar-JO"/>
              </w:rPr>
              <w:t>هل تعتقد أن الفصائل والقيادات الفلسطينية جادة في حل الأزمات التي يواجهها الشعب الفلسطيني؟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48.9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3)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w:t>
            </w:r>
          </w:p>
        </w:tc>
      </w:tr>
    </w:tbl>
    <w:p w:rsidR="003F1975" w:rsidRDefault="003F1975" w:rsidP="003F1975">
      <w:pPr>
        <w:shd w:val="clear" w:color="auto" w:fill="FFFFFF"/>
        <w:bidi/>
        <w:spacing w:before="100" w:beforeAutospacing="1" w:after="100" w:afterAutospacing="1"/>
        <w:rPr>
          <w:color w:val="000000"/>
          <w:sz w:val="27"/>
          <w:szCs w:val="27"/>
        </w:rPr>
      </w:pPr>
      <w:r>
        <w:rPr>
          <w:color w:val="000000"/>
          <w:rtl/>
        </w:rPr>
        <w:br w:type="textWrapping" w:clear="all"/>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420"/>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قطاع غزة %</w:t>
            </w:r>
          </w:p>
        </w:tc>
      </w:tr>
      <w:tr w:rsidR="003F1975" w:rsidTr="003F1975">
        <w:trPr>
          <w:trHeight w:val="1875"/>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طرحت قيادات الحركة الأسيرة الفلسطينية في السجون الإسرائيلية وثيقة للوفاق الوطني وذلك في محاولة للخروج من الأزمة، تطرح الوثيقة مجموعة من القضايا الأساسية، واعتبر الرئيس محمود عباس "أبو مازن" الوثيقة بمثابة مرتكز رئيسي للحوار الوطني والاتفاق عليها كقاعدة بين المتحاورين من القوى والتنظيمات السياسية للاتفاق والخروج من المأزق العام. في هذا السياق نود سؤالكم حول بعض القضايا في هذا الخصوص:</w:t>
            </w:r>
            <w:r>
              <w:rPr>
                <w:rFonts w:cs="Simplified Arabic" w:hint="cs"/>
                <w:b/>
                <w:bCs/>
                <w:u w:val="single"/>
                <w:rtl/>
                <w:lang w:bidi="ar-JO"/>
              </w:rPr>
              <w:t>الرجاء أن تخبرنا وجهة نظرك في البنود الرئيسية التي طرحتها وثيقة الوفاق، هل تؤيد أم تعارض البنود التالية ؟</w:t>
            </w:r>
          </w:p>
        </w:tc>
      </w:tr>
      <w:tr w:rsidR="003F1975" w:rsidTr="003F1975">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33.</w:t>
            </w:r>
            <w:r>
              <w:rPr>
                <w:b w:val="0"/>
                <w:bCs w:val="0"/>
                <w:sz w:val="14"/>
                <w:szCs w:val="14"/>
                <w:rtl/>
              </w:rPr>
              <w:t>    </w:t>
            </w:r>
            <w:r>
              <w:rPr>
                <w:rFonts w:cs="Simplified Arabic" w:hint="cs"/>
                <w:sz w:val="22"/>
                <w:szCs w:val="22"/>
                <w:rtl/>
                <w:lang w:bidi="ar-JO"/>
              </w:rPr>
              <w:t>منظمة التحرير الفلسطينية هي الممثل الشرعي والوحيد للشعب الفلسطيني في كافة أماكن تواجده؟</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76.4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rPr>
              <w:t>20.6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34.</w:t>
            </w:r>
            <w:r>
              <w:rPr>
                <w:b w:val="0"/>
                <w:bCs w:val="0"/>
                <w:sz w:val="14"/>
                <w:szCs w:val="14"/>
                <w:rtl/>
              </w:rPr>
              <w:t>    </w:t>
            </w:r>
            <w:r>
              <w:rPr>
                <w:rFonts w:cs="Simplified Arabic" w:hint="cs"/>
                <w:sz w:val="22"/>
                <w:szCs w:val="22"/>
                <w:rtl/>
                <w:lang w:bidi="ar-JO"/>
              </w:rPr>
              <w:t>انضمام حركتي الجهاد الإسلامي وحماس إلى منظمة التحرير الفلسطينية؟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83.1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35.</w:t>
            </w:r>
            <w:r>
              <w:rPr>
                <w:b w:val="0"/>
                <w:bCs w:val="0"/>
                <w:sz w:val="14"/>
                <w:szCs w:val="14"/>
                <w:rtl/>
              </w:rPr>
              <w:t>    </w:t>
            </w:r>
            <w:r>
              <w:rPr>
                <w:rFonts w:cs="Simplified Arabic" w:hint="cs"/>
                <w:sz w:val="22"/>
                <w:szCs w:val="22"/>
                <w:rtl/>
                <w:lang w:bidi="ar-JO"/>
              </w:rPr>
              <w:t>إقامة الدولة الفلسطينية على جميع الأراضي المحتلة عام 1967؟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84.2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83.9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84.7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36.</w:t>
            </w:r>
            <w:r>
              <w:rPr>
                <w:b w:val="0"/>
                <w:bCs w:val="0"/>
                <w:sz w:val="14"/>
                <w:szCs w:val="14"/>
                <w:rtl/>
              </w:rPr>
              <w:t>    </w:t>
            </w:r>
            <w:r>
              <w:rPr>
                <w:rFonts w:cs="Simplified Arabic" w:hint="cs"/>
                <w:sz w:val="22"/>
                <w:szCs w:val="22"/>
                <w:rtl/>
                <w:lang w:bidi="ar-JO"/>
              </w:rPr>
              <w:t>تشكيل حكومة وحدة وطنية على أساس يضمن مشاركة كافة الكتل البرلمانية والقوى السياسية؟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91.7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6.8</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37.</w:t>
            </w:r>
            <w:r>
              <w:rPr>
                <w:b w:val="0"/>
                <w:bCs w:val="0"/>
                <w:sz w:val="14"/>
                <w:szCs w:val="14"/>
                <w:rtl/>
              </w:rPr>
              <w:t>    </w:t>
            </w:r>
            <w:r>
              <w:rPr>
                <w:rFonts w:cs="Simplified Arabic" w:hint="cs"/>
                <w:sz w:val="22"/>
                <w:szCs w:val="22"/>
                <w:rtl/>
                <w:lang w:bidi="ar-JO"/>
              </w:rPr>
              <w:t>التمسك بالمقاومة وتركيزها في الأراضي المحتلة عام 1967 إلى جانب العمل السياسي والتفاوضي؟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83.4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87.0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38.</w:t>
            </w:r>
            <w:r>
              <w:rPr>
                <w:b w:val="0"/>
                <w:bCs w:val="0"/>
                <w:sz w:val="14"/>
                <w:szCs w:val="14"/>
                <w:rtl/>
              </w:rPr>
              <w:t>  </w:t>
            </w:r>
            <w:r>
              <w:rPr>
                <w:rFonts w:cs="Simplified Arabic" w:hint="cs"/>
                <w:sz w:val="22"/>
                <w:szCs w:val="22"/>
                <w:rtl/>
                <w:lang w:bidi="ar-JO"/>
              </w:rPr>
              <w:t>خطة فلسطينية للتحرك السياسي الشامل وتوحيد الخطاب الفلسطيني على أساس برنامج الإجماع الوطني والشرعية العربية وقرارات الشرعية الدولية المنصفة لشعبنا؟</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89.6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92.1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2.5</w:t>
            </w:r>
          </w:p>
        </w:tc>
      </w:tr>
    </w:tbl>
    <w:p w:rsidR="003F1975" w:rsidRDefault="003F1975" w:rsidP="003F1975">
      <w:pPr>
        <w:shd w:val="clear" w:color="auto" w:fill="FFFFFF"/>
        <w:bidi/>
        <w:spacing w:before="100" w:beforeAutospacing="1" w:after="100" w:afterAutospacing="1"/>
        <w:rPr>
          <w:color w:val="000000"/>
          <w:sz w:val="27"/>
          <w:szCs w:val="27"/>
          <w:rtl/>
        </w:rPr>
      </w:pPr>
      <w:r>
        <w:rPr>
          <w:color w:val="000000"/>
          <w:sz w:val="2"/>
          <w:szCs w:val="2"/>
        </w:rPr>
        <w:t> </w:t>
      </w:r>
    </w:p>
    <w:tbl>
      <w:tblPr>
        <w:bidiVisual/>
        <w:tblW w:w="0" w:type="auto"/>
        <w:tblInd w:w="-663" w:type="dxa"/>
        <w:tblCellMar>
          <w:left w:w="0" w:type="dxa"/>
          <w:right w:w="0" w:type="dxa"/>
        </w:tblCellMar>
        <w:tblLook w:val="04A0"/>
      </w:tblPr>
      <w:tblGrid>
        <w:gridCol w:w="5098"/>
        <w:gridCol w:w="1562"/>
        <w:gridCol w:w="1563"/>
        <w:gridCol w:w="1475"/>
      </w:tblGrid>
      <w:tr w:rsidR="003F1975" w:rsidTr="003F1975">
        <w:trPr>
          <w:trHeight w:val="420"/>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قطاع غزة %</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39.</w:t>
            </w:r>
            <w:r>
              <w:rPr>
                <w:b w:val="0"/>
                <w:bCs w:val="0"/>
                <w:sz w:val="14"/>
                <w:szCs w:val="14"/>
                <w:rtl/>
              </w:rPr>
              <w:t>    </w:t>
            </w:r>
            <w:r>
              <w:rPr>
                <w:rFonts w:cs="Simplified Arabic" w:hint="cs"/>
                <w:sz w:val="22"/>
                <w:szCs w:val="22"/>
                <w:rtl/>
                <w:lang w:bidi="ar-JO"/>
              </w:rPr>
              <w:t>ضرورة إصلاح وتطوير المؤسسة الأمنية الفلسطينية بكل فروعها على أساس عصري؟</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94.0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94.9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1.7</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40.</w:t>
            </w:r>
            <w:r>
              <w:rPr>
                <w:b w:val="0"/>
                <w:bCs w:val="0"/>
                <w:sz w:val="14"/>
                <w:szCs w:val="14"/>
                <w:rtl/>
              </w:rPr>
              <w:t>    </w:t>
            </w:r>
            <w:r>
              <w:rPr>
                <w:rFonts w:cs="Simplified Arabic" w:hint="cs"/>
                <w:sz w:val="22"/>
                <w:szCs w:val="22"/>
                <w:rtl/>
                <w:lang w:bidi="ar-JO"/>
              </w:rPr>
              <w:t>حماية وتعزيز السلطة الوطنية الفلسطينية باعتبارها نواة الدولة القادمة؟</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91.4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91.5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41.</w:t>
            </w:r>
            <w:r>
              <w:rPr>
                <w:b w:val="0"/>
                <w:bCs w:val="0"/>
                <w:sz w:val="14"/>
                <w:szCs w:val="14"/>
                <w:rtl/>
              </w:rPr>
              <w:t>    </w:t>
            </w:r>
            <w:r>
              <w:rPr>
                <w:rFonts w:cs="Simplified Arabic" w:hint="cs"/>
                <w:sz w:val="22"/>
                <w:szCs w:val="22"/>
                <w:rtl/>
                <w:lang w:bidi="ar-JO"/>
              </w:rPr>
              <w:t>التمسك بالنهج الديمقراطي وبإجراء انتخابات عامة ودورية طبقا للقانون؟</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93.3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95.4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42.</w:t>
            </w:r>
            <w:r>
              <w:rPr>
                <w:b w:val="0"/>
                <w:bCs w:val="0"/>
                <w:sz w:val="14"/>
                <w:szCs w:val="14"/>
                <w:rtl/>
              </w:rPr>
              <w:t>  </w:t>
            </w:r>
            <w:r>
              <w:rPr>
                <w:rFonts w:cs="Simplified Arabic" w:hint="cs"/>
                <w:sz w:val="22"/>
                <w:szCs w:val="22"/>
                <w:rtl/>
                <w:lang w:bidi="ar-JO"/>
              </w:rPr>
              <w:t>في خطاب أبو مازن "محمود عباس" رئيس السلطة الفلسطينية أمام مؤتمر الحوار الوطني (25/5/2006) اعتبر أن وثيقة الوفاق الوطني التي بادر لإعدادها أسرى في السجون الإسرائيلية والتي بينا سابقا بنودها الرئيسية المرتكز والقاعدة الرئيسية للاتفاق عليها بين كافة المتحاورين، هل تؤيد أم تعارض ذلك؟</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80.4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82.1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4.4</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lastRenderedPageBreak/>
              <w:t>43.</w:t>
            </w:r>
            <w:r>
              <w:rPr>
                <w:b w:val="0"/>
                <w:bCs w:val="0"/>
                <w:sz w:val="14"/>
                <w:szCs w:val="14"/>
                <w:rtl/>
              </w:rPr>
              <w:t>  </w:t>
            </w:r>
            <w:r>
              <w:rPr>
                <w:rFonts w:cs="Simplified Arabic" w:hint="cs"/>
                <w:sz w:val="22"/>
                <w:szCs w:val="22"/>
                <w:rtl/>
                <w:lang w:bidi="ar-JO"/>
              </w:rPr>
              <w:t>صرح رئيس السلطة الوطنية "أبو مازن" أنه إذا لم يتم التوصل خلال عشرة أيام بين المتحاورين لاتفاق شامل لحل المأزق والأزمات التي تسود الشارع الفلسطيني سيلجأ الرئيس إلى الشعب الفلسطيني لقول كلمته من خلال استفتاء شعبي؟ هل تؤيد أم تعارض إجراء الاستفتاء؟</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أؤيد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77.7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75.3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w:t>
            </w:r>
          </w:p>
        </w:tc>
      </w:tr>
      <w:tr w:rsidR="003F1975" w:rsidTr="003F1975">
        <w:trPr>
          <w:trHeight w:val="408"/>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44.</w:t>
            </w:r>
            <w:r>
              <w:rPr>
                <w:b w:val="0"/>
                <w:bCs w:val="0"/>
                <w:sz w:val="14"/>
                <w:szCs w:val="14"/>
                <w:rtl/>
              </w:rPr>
              <w:t>    </w:t>
            </w:r>
            <w:r>
              <w:rPr>
                <w:rFonts w:cs="Simplified Arabic" w:hint="cs"/>
                <w:sz w:val="22"/>
                <w:szCs w:val="22"/>
                <w:rtl/>
                <w:lang w:bidi="ar-JO"/>
              </w:rPr>
              <w:t>لو حصل استفتاء للشعب الفلسطيني لتبني وثيقة الأسرى كوثيقة للوفاق الوطني، هل ستصوت بنعم أم لا؟</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77.0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76.1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78.6</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2)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13.3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12.9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14.1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3) غير متأكد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11.0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7.4</w:t>
            </w:r>
          </w:p>
        </w:tc>
      </w:tr>
    </w:tbl>
    <w:p w:rsidR="003F1975" w:rsidRDefault="003F1975" w:rsidP="003F1975">
      <w:pPr>
        <w:shd w:val="clear" w:color="auto" w:fill="FFFFFF"/>
        <w:bidi/>
        <w:spacing w:before="100" w:beforeAutospacing="1" w:after="100" w:afterAutospacing="1"/>
        <w:rPr>
          <w:color w:val="000000"/>
          <w:sz w:val="27"/>
          <w:szCs w:val="27"/>
          <w:rtl/>
        </w:rPr>
      </w:pPr>
      <w:r>
        <w:rPr>
          <w:rFonts w:hint="cs"/>
          <w:color w:val="000000"/>
          <w:sz w:val="27"/>
          <w:szCs w:val="27"/>
          <w:rtl/>
        </w:rPr>
        <w:t> </w:t>
      </w:r>
    </w:p>
    <w:tbl>
      <w:tblPr>
        <w:bidiVisual/>
        <w:tblW w:w="0" w:type="auto"/>
        <w:tblInd w:w="-663" w:type="dxa"/>
        <w:tblCellMar>
          <w:left w:w="0" w:type="dxa"/>
          <w:right w:w="0" w:type="dxa"/>
        </w:tblCellMar>
        <w:tblLook w:val="04A0"/>
      </w:tblPr>
      <w:tblGrid>
        <w:gridCol w:w="5098"/>
        <w:gridCol w:w="1562"/>
        <w:gridCol w:w="1563"/>
        <w:gridCol w:w="1908"/>
      </w:tblGrid>
      <w:tr w:rsidR="003F1975" w:rsidTr="003F1975">
        <w:trPr>
          <w:trHeight w:val="420"/>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rtl/>
                <w:lang w:bidi="ar-JO"/>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الضفة الغربية %</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b/>
                <w:bCs/>
                <w:rtl/>
                <w:lang w:bidi="ar-JO"/>
              </w:rPr>
              <w:t>قطاع غزة %</w:t>
            </w:r>
          </w:p>
        </w:tc>
      </w:tr>
      <w:tr w:rsidR="003F1975" w:rsidTr="003F1975">
        <w:trPr>
          <w:trHeight w:val="408"/>
        </w:trPr>
        <w:tc>
          <w:tcPr>
            <w:tcW w:w="101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45.</w:t>
            </w:r>
            <w:r>
              <w:rPr>
                <w:b w:val="0"/>
                <w:bCs w:val="0"/>
                <w:sz w:val="14"/>
                <w:szCs w:val="14"/>
                <w:rtl/>
              </w:rPr>
              <w:t>  </w:t>
            </w:r>
            <w:r>
              <w:rPr>
                <w:rFonts w:cs="Simplified Arabic" w:hint="cs"/>
                <w:sz w:val="22"/>
                <w:szCs w:val="22"/>
                <w:rtl/>
                <w:lang w:bidi="ar-JO"/>
              </w:rPr>
              <w:t>لو تم إجراء الانتخابات التشريعية اليوم وترشحت نفس القوائم التي ترشحت خلال الانتخابات التشريعية الأخيرة، لمن ستصوت؟</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قائمة التغيير والإصلاح</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 قائمة حركة فتح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38.2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قائمة الشهيد أبو علي مصطفى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قائمة فلسطين المستقلة (مصطفى البرغوثي والمستقلين)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 قائمة الطريق الثالث</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 قائمة الشهيد أبو العباس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 قائمة البديل (ائتلاف الجبهة الديمقراطية وحزب الشعب وفدا ومستقلين)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 الائتلاف الوطني للعدالة والديمقراطية (وعد)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 قائمة العدالة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 قائمة الحرية والعدالة الاجتماعية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 قائمة الحرية والاستقلال</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 سأضع ورقة بيضاء/غير ذلك</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24.7</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16.1</w:t>
            </w:r>
          </w:p>
        </w:tc>
      </w:tr>
      <w:tr w:rsidR="003F1975" w:rsidTr="003F1975">
        <w:trPr>
          <w:trHeight w:val="408"/>
        </w:trPr>
        <w:tc>
          <w:tcPr>
            <w:tcW w:w="101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pStyle w:val="Heading2"/>
              <w:bidi/>
              <w:spacing w:before="0"/>
              <w:ind w:left="328" w:right="360" w:hanging="284"/>
              <w:rPr>
                <w:sz w:val="20"/>
                <w:szCs w:val="20"/>
              </w:rPr>
            </w:pPr>
            <w:r>
              <w:rPr>
                <w:sz w:val="22"/>
                <w:szCs w:val="22"/>
                <w:rtl/>
              </w:rPr>
              <w:t>46.</w:t>
            </w:r>
            <w:r>
              <w:rPr>
                <w:b w:val="0"/>
                <w:bCs w:val="0"/>
                <w:sz w:val="14"/>
                <w:szCs w:val="14"/>
                <w:rtl/>
              </w:rPr>
              <w:t>    </w:t>
            </w:r>
            <w:r>
              <w:rPr>
                <w:rFonts w:cs="Simplified Arabic" w:hint="cs"/>
                <w:sz w:val="22"/>
                <w:szCs w:val="22"/>
                <w:rtl/>
                <w:lang w:bidi="ar-JO"/>
              </w:rPr>
              <w:t>هناك عدة اتجاهات وفصائل سياسية، بشكل عام، أي من الفصائل التالية تؤيد؟</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 حركة فتح</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35.5</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36.0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lastRenderedPageBreak/>
              <w:t>2) حركة حماس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32.5</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32.9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 مستقل، أميل للاتجاهات الإسلامية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3.4</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4) مستقل، أميل لحركة فتح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3.7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5) الجبهة الشعبية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2.7</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6) الجهاد الإسلامي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2.3</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7) الجبهة الديمقراطية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0.9</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8) المبادرة الوطنية الفلسطينية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0.7</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9) الاتحاد الديمقراطي فدا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0.5</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10) الطريق الثالث</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11) أحد الاتجاهات الإسلامية الأخرى</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0.4</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12) حزب الشعب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0.2</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13) أحد الاتجاهات اليسارية الأخرى</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14) مستقل، أميل للاتجاهات اليسارية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0.1</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 أحد الاتجاهات الوطنية الأخرى</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0.0</w:t>
            </w:r>
          </w:p>
        </w:tc>
      </w:tr>
      <w:tr w:rsidR="003F1975" w:rsidTr="003F1975">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16) لا أؤيد أي من هذه الاتجاهات</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22.0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F1975" w:rsidRDefault="003F1975">
            <w:pPr>
              <w:bidi/>
              <w:spacing w:before="100" w:beforeAutospacing="1" w:after="100" w:afterAutospacing="1"/>
              <w:rPr>
                <w:sz w:val="24"/>
                <w:szCs w:val="24"/>
              </w:rPr>
            </w:pPr>
            <w:r>
              <w:rPr>
                <w:rFonts w:cs="Simplified Arabic" w:hint="cs"/>
                <w:sz w:val="20"/>
                <w:szCs w:val="20"/>
                <w:rtl/>
                <w:lang w:bidi="ar-JO"/>
              </w:rPr>
              <w:t>15.2</w:t>
            </w:r>
          </w:p>
        </w:tc>
      </w:tr>
    </w:tbl>
    <w:p w:rsidR="00724A2C" w:rsidRPr="003F1975" w:rsidRDefault="00724A2C" w:rsidP="003F1975"/>
    <w:sectPr w:rsidR="00724A2C" w:rsidRPr="003F1975"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3368C4"/>
    <w:rsid w:val="003F1975"/>
    <w:rsid w:val="00626291"/>
    <w:rsid w:val="0068393B"/>
    <w:rsid w:val="00724A2C"/>
    <w:rsid w:val="00735B4F"/>
    <w:rsid w:val="007F0A18"/>
    <w:rsid w:val="008A55BA"/>
    <w:rsid w:val="00927A0C"/>
    <w:rsid w:val="00FF63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unhideWhenUsed/>
    <w:qFormat/>
    <w:rsid w:val="00FF6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rsid w:val="00FF63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1055658419">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847859583">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2171</Words>
  <Characters>12376</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6</cp:revision>
  <dcterms:created xsi:type="dcterms:W3CDTF">2019-02-26T13:20:00Z</dcterms:created>
  <dcterms:modified xsi:type="dcterms:W3CDTF">2019-02-26T13:42:00Z</dcterms:modified>
</cp:coreProperties>
</file>