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C6" w:rsidRPr="002D5EC6" w:rsidRDefault="002D5EC6" w:rsidP="002D5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top"/>
      <w:bookmarkEnd w:id="0"/>
      <w:r w:rsidRPr="002D5EC6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FA46E3" id="Rectangle 1" o:spid="_x0000_s1026" alt="Development Studies Programme - Birzeit Universit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3gJ2QIAAPIFAAAOAAAAZHJzL2Uyb0RvYy54bWysVNtu2zAMfR+wfxD07tpOnYuNOkUbx8OA&#10;bivW9QMUW46F6eJJSpx22L+PkpM0aV+GbX4QJFI+JA+PeHW9ExxtqTZMyRzHFxFGVFaqZnKd48dv&#10;ZTDDyFgia8KVpDl+ogZfz9+/u+q7jI5Uq3hNNQIQabK+y3FrbZeFoalaKoi5UB2V4GyUFsTCUa/D&#10;WpMe0AUPR1E0CXul606rihoD1mJw4rnHbxpa2S9NY6hFPMeQm/Wr9uvKreH8imRrTbqWVfs0yF9k&#10;IQiTEPQIVRBL0EazN1CCVVoZ1diLSolQNQ2rqK8BqomjV9U8tKSjvhYgx3RHmsz/g60+b+81YjX0&#10;DiNJBLToK5BG5JpTBKaamgroKuiWctUJKi16sJuaUYPutQLihKAoQLdMP1Nm0aNkXgz2yTHbdyaD&#10;AA/dvXbcmO5OVd8NkmrRQgB6YzoINUQ+mLRWfUtJDSXGDiI8w3AHA2ho1X9SNeRKNlZ53neNFi4G&#10;MIp2vr1Px/bSnUUVGC+jZBaBCCpw7fcuAskOP3fa2A9UCeQ2OdaQnQcn2ztjh6uHKy6WVCXjHOwk&#10;4/LMAJiDBULDr87nkvCC+JlG6XK2nCVBMposgyQqiuCmXCTBpIyn4+KyWCyK+JeLGydZy+qaShfm&#10;IM44+bPm75/JIKujPI3irHZwLiWj16sF12hL4HGU/vOUg+flWniehucLanlVUjxKottRGpST2TRI&#10;ymQcpNNoFkRxeptOoiRNivK8pDsm6b+XhPocp+PR2HfpJOlXtUX+e1sbyQSzMH44EzkGacDnLpHM&#10;KXApa7+3hPFhf0KFS/+FCmj3odFer06ig/pXqn4CuWoFcgLlwduATav0M0Y9DJ0cmx8boilG/KME&#10;yadxkrgp5Q/JeDqCgz71rE49RFYAlWOL0bBd2GGybTrN1i1Eij0xUt3AM2mYl7B7QkNW+8cFg8VX&#10;sh+CbnKdnv2tl1E9/w0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ty3gJ2QIAAPI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3040"/>
        <w:gridCol w:w="1885"/>
        <w:gridCol w:w="4349"/>
        <w:gridCol w:w="43"/>
      </w:tblGrid>
      <w:tr w:rsidR="002D5EC6" w:rsidRPr="002D5EC6" w:rsidTr="002D5EC6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2D5EC6" w:rsidRPr="002D5EC6" w:rsidRDefault="002D5EC6" w:rsidP="002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2D5EC6" w:rsidRPr="002D5EC6" w:rsidRDefault="002D5EC6" w:rsidP="002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C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150" w:type="dxa"/>
            <w:vAlign w:val="center"/>
            <w:hideMark/>
          </w:tcPr>
          <w:p w:rsidR="002D5EC6" w:rsidRPr="002D5EC6" w:rsidRDefault="002D5EC6" w:rsidP="002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D5EC6" w:rsidRPr="002D5EC6" w:rsidRDefault="002D5EC6" w:rsidP="002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C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300" w:type="dxa"/>
            <w:vAlign w:val="center"/>
            <w:hideMark/>
          </w:tcPr>
          <w:p w:rsidR="002D5EC6" w:rsidRPr="002D5EC6" w:rsidRDefault="002D5EC6" w:rsidP="002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EC6" w:rsidRPr="002D5EC6" w:rsidTr="002D5EC6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2D5EC6" w:rsidRPr="002D5EC6" w:rsidRDefault="002D5EC6" w:rsidP="002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2D5EC6" w:rsidRPr="002D5EC6" w:rsidRDefault="002D5EC6" w:rsidP="002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2D5EC6">
                <w:rPr>
                  <w:rFonts w:ascii="Arial" w:eastAsia="Times New Roman" w:hAnsi="Arial" w:cs="Arial"/>
                  <w:color w:val="003366"/>
                  <w:sz w:val="24"/>
                  <w:szCs w:val="24"/>
                  <w:u w:val="single"/>
                </w:rPr>
                <w:t>Opinion Polls</w:t>
              </w:r>
            </w:hyperlink>
          </w:p>
          <w:p w:rsidR="002D5EC6" w:rsidRPr="002D5EC6" w:rsidRDefault="002D5EC6" w:rsidP="002D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C6">
              <w:rPr>
                <w:rFonts w:ascii="Times New Roman" w:eastAsia="Times New Roman" w:hAnsi="Times New Roman" w:cs="Times New Roman"/>
                <w:b/>
                <w:bCs/>
                <w:color w:val="008080"/>
                <w:sz w:val="27"/>
                <w:szCs w:val="27"/>
              </w:rPr>
              <w:t> Poll No. 8</w:t>
            </w:r>
          </w:p>
          <w:p w:rsidR="002D5EC6" w:rsidRPr="002D5EC6" w:rsidRDefault="002D5EC6" w:rsidP="002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C6">
              <w:rPr>
                <w:rFonts w:ascii="Verdana" w:eastAsia="Times New Roman" w:hAnsi="Verdana" w:cs="Times New Roman"/>
                <w:b/>
                <w:bCs/>
                <w:color w:val="2E5C5C"/>
                <w:sz w:val="24"/>
                <w:szCs w:val="24"/>
              </w:rPr>
              <w:t xml:space="preserve">                                                 </w:t>
            </w:r>
          </w:p>
          <w:p w:rsidR="002D5EC6" w:rsidRPr="002D5EC6" w:rsidRDefault="002D5EC6" w:rsidP="002D5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    [</w:t>
            </w:r>
            <w:hyperlink r:id="rId5" w:history="1">
              <w:r w:rsidRPr="002D5EC6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</w:rPr>
                <w:t>Work Team</w:t>
              </w:r>
            </w:hyperlink>
            <w:r w:rsidRPr="002D5E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] [</w:t>
            </w:r>
            <w:hyperlink r:id="rId6" w:history="1">
              <w:r w:rsidRPr="002D5EC6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</w:rPr>
                <w:t>Sample Distribution</w:t>
              </w:r>
            </w:hyperlink>
            <w:r w:rsidRPr="002D5E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] [</w:t>
            </w:r>
            <w:hyperlink r:id="rId7" w:history="1">
              <w:r w:rsidRPr="002D5EC6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</w:rPr>
                <w:t>Field Work Conditions</w:t>
              </w:r>
            </w:hyperlink>
            <w:r w:rsidRPr="002D5E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] [</w:t>
            </w:r>
            <w:hyperlink r:id="rId8" w:history="1">
              <w:r w:rsidRPr="002D5EC6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</w:rPr>
                <w:t>Analysis of Results</w:t>
              </w:r>
            </w:hyperlink>
            <w:r w:rsidRPr="002D5E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] [</w:t>
            </w:r>
            <w:hyperlink r:id="rId9" w:history="1">
              <w:r w:rsidRPr="002D5EC6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</w:rPr>
                <w:t>Results of Survey #8</w:t>
              </w:r>
            </w:hyperlink>
            <w:r w:rsidRPr="002D5E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]</w:t>
            </w:r>
          </w:p>
          <w:p w:rsidR="002D5EC6" w:rsidRPr="002D5EC6" w:rsidRDefault="002D5EC6" w:rsidP="002D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C6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hyperlink r:id="rId10" w:history="1">
              <w:r w:rsidRPr="002D5EC6">
                <w:rPr>
                  <w:rFonts w:ascii="Times New Roman" w:eastAsia="Times New Roman" w:hAnsi="Times New Roman" w:cs="Times New Roman" w:hint="cs"/>
                  <w:b/>
                  <w:bCs/>
                  <w:color w:val="0000FF"/>
                  <w:sz w:val="24"/>
                  <w:szCs w:val="24"/>
                  <w:u w:val="single"/>
                  <w:rtl/>
                </w:rPr>
                <w:t>باللغة</w:t>
              </w:r>
              <w:r w:rsidRPr="002D5EC6">
                <w:rPr>
                  <w:rFonts w:ascii="Times New Roman" w:eastAsia="Times New Roman" w:hAnsi="Times New Roman" w:cs="Times New Roman" w:hint="cs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Pr="002D5EC6">
                <w:rPr>
                  <w:rFonts w:ascii="Times New Roman" w:eastAsia="Times New Roman" w:hAnsi="Times New Roman" w:cs="Times New Roman" w:hint="cs"/>
                  <w:b/>
                  <w:bCs/>
                  <w:color w:val="0000FF"/>
                  <w:sz w:val="24"/>
                  <w:szCs w:val="24"/>
                  <w:u w:val="single"/>
                  <w:rtl/>
                </w:rPr>
                <w:t>العربية</w:t>
              </w:r>
            </w:hyperlink>
            <w:r w:rsidRPr="002D5EC6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2D5EC6" w:rsidRPr="002D5EC6" w:rsidRDefault="002D5EC6" w:rsidP="002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C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351pt;height:1.5pt" o:hrpct="750" o:hralign="center" o:hrstd="t" o:hr="t" fillcolor="#a0a0a0" stroked="f"/>
              </w:pict>
            </w:r>
          </w:p>
          <w:p w:rsidR="002D5EC6" w:rsidRPr="002D5EC6" w:rsidRDefault="002D5EC6" w:rsidP="002D5EC6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C6">
              <w:rPr>
                <w:rFonts w:ascii="Arial Black" w:eastAsia="Times New Roman" w:hAnsi="Arial Black" w:cs="Times New Roman"/>
                <w:caps/>
                <w:spacing w:val="20"/>
                <w:sz w:val="24"/>
                <w:szCs w:val="24"/>
              </w:rPr>
              <w:t>Results of Survey # 8</w:t>
            </w:r>
          </w:p>
          <w:p w:rsidR="002D5EC6" w:rsidRPr="002D5EC6" w:rsidRDefault="002D5EC6" w:rsidP="002D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C6">
              <w:rPr>
                <w:rFonts w:ascii="Arial" w:eastAsia="Times New Roman" w:hAnsi="Arial" w:cs="Arial"/>
                <w:sz w:val="28"/>
                <w:szCs w:val="28"/>
              </w:rPr>
              <w:t>Field Research: July 31 - August 3, 2002</w:t>
            </w:r>
          </w:p>
          <w:p w:rsidR="002D5EC6" w:rsidRPr="002D5EC6" w:rsidRDefault="002D5EC6" w:rsidP="002D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C6">
              <w:rPr>
                <w:rFonts w:ascii="Arial" w:eastAsia="Times New Roman" w:hAnsi="Arial" w:cs="Arial"/>
                <w:sz w:val="28"/>
                <w:szCs w:val="28"/>
              </w:rPr>
              <w:t>Date of Publication: August 12, 2002</w:t>
            </w:r>
          </w:p>
          <w:p w:rsidR="002D5EC6" w:rsidRPr="002D5EC6" w:rsidRDefault="002D5EC6" w:rsidP="002D5EC6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5E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Annex 1: Detailed Results</w:t>
            </w:r>
          </w:p>
          <w:p w:rsidR="002D5EC6" w:rsidRPr="002D5EC6" w:rsidRDefault="002D5EC6" w:rsidP="002D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  <w:p w:rsidR="002D5EC6" w:rsidRPr="002D5EC6" w:rsidRDefault="002D5EC6" w:rsidP="002D5EC6">
            <w:pPr>
              <w:spacing w:before="100" w:beforeAutospacing="1" w:after="100" w:afterAutospacing="1" w:line="24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elections" w:history="1">
              <w:r w:rsidRPr="002D5EC6">
                <w:rPr>
                  <w:rFonts w:ascii="Arial" w:eastAsia="Times New Roman" w:hAnsi="Arial" w:cs="Arial"/>
                  <w:b/>
                  <w:bCs/>
                  <w:color w:val="003366"/>
                  <w:sz w:val="24"/>
                  <w:szCs w:val="24"/>
                  <w:u w:val="single"/>
                </w:rPr>
                <w:t>Palestinian Elections</w:t>
              </w:r>
            </w:hyperlink>
          </w:p>
          <w:p w:rsidR="002D5EC6" w:rsidRPr="002D5EC6" w:rsidRDefault="002D5EC6" w:rsidP="002D5EC6">
            <w:pPr>
              <w:spacing w:before="100" w:beforeAutospacing="1" w:after="100" w:afterAutospacing="1" w:line="24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women" w:history="1">
              <w:r w:rsidRPr="002D5EC6">
                <w:rPr>
                  <w:rFonts w:ascii="Arial" w:eastAsia="Times New Roman" w:hAnsi="Arial" w:cs="Arial"/>
                  <w:b/>
                  <w:bCs/>
                  <w:color w:val="003366"/>
                  <w:sz w:val="24"/>
                  <w:szCs w:val="24"/>
                  <w:u w:val="single"/>
                </w:rPr>
                <w:t>Palestinian Women and Elections</w:t>
              </w:r>
            </w:hyperlink>
          </w:p>
          <w:p w:rsidR="002D5EC6" w:rsidRPr="002D5EC6" w:rsidRDefault="002D5EC6" w:rsidP="002D5EC6">
            <w:pPr>
              <w:spacing w:before="100" w:beforeAutospacing="1" w:after="100" w:afterAutospacing="1" w:line="24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anchor="reform" w:history="1">
              <w:r w:rsidRPr="002D5EC6">
                <w:rPr>
                  <w:rFonts w:ascii="Arial" w:eastAsia="Times New Roman" w:hAnsi="Arial" w:cs="Arial"/>
                  <w:b/>
                  <w:bCs/>
                  <w:color w:val="003366"/>
                  <w:sz w:val="24"/>
                  <w:szCs w:val="24"/>
                  <w:u w:val="single"/>
                </w:rPr>
                <w:t>Reforming Palestinian Institutions</w:t>
              </w:r>
            </w:hyperlink>
          </w:p>
          <w:p w:rsidR="002D5EC6" w:rsidRPr="002D5EC6" w:rsidRDefault="002D5EC6" w:rsidP="002D5EC6">
            <w:pPr>
              <w:spacing w:before="100" w:beforeAutospacing="1" w:after="100" w:afterAutospacing="1" w:line="24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US" w:history="1">
              <w:r w:rsidRPr="002D5EC6">
                <w:rPr>
                  <w:rFonts w:ascii="Arial" w:eastAsia="Times New Roman" w:hAnsi="Arial" w:cs="Arial"/>
                  <w:b/>
                  <w:bCs/>
                  <w:color w:val="003366"/>
                  <w:sz w:val="24"/>
                  <w:szCs w:val="24"/>
                  <w:u w:val="single"/>
                </w:rPr>
                <w:t>Attitudes toward U.S. assistance</w:t>
              </w:r>
            </w:hyperlink>
          </w:p>
          <w:p w:rsidR="002D5EC6" w:rsidRPr="002D5EC6" w:rsidRDefault="002D5EC6" w:rsidP="002D5EC6">
            <w:pPr>
              <w:spacing w:before="100" w:beforeAutospacing="1" w:after="100" w:afterAutospacing="1" w:line="24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anchor="funding" w:history="1">
              <w:r w:rsidRPr="002D5EC6">
                <w:rPr>
                  <w:rFonts w:ascii="Arial" w:eastAsia="Times New Roman" w:hAnsi="Arial" w:cs="Arial"/>
                  <w:b/>
                  <w:bCs/>
                  <w:color w:val="003366"/>
                  <w:sz w:val="24"/>
                  <w:szCs w:val="24"/>
                  <w:u w:val="single"/>
                </w:rPr>
                <w:t>Priorities for Funding</w:t>
              </w:r>
            </w:hyperlink>
          </w:p>
          <w:p w:rsidR="002D5EC6" w:rsidRPr="002D5EC6" w:rsidRDefault="002D5EC6" w:rsidP="002D5EC6">
            <w:pPr>
              <w:spacing w:before="100" w:beforeAutospacing="1" w:after="100" w:afterAutospacing="1" w:line="24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negotiations" w:history="1">
              <w:r w:rsidRPr="002D5EC6">
                <w:rPr>
                  <w:rFonts w:ascii="Arial" w:eastAsia="Times New Roman" w:hAnsi="Arial" w:cs="Arial"/>
                  <w:b/>
                  <w:bCs/>
                  <w:color w:val="003366"/>
                  <w:sz w:val="24"/>
                  <w:szCs w:val="24"/>
                  <w:u w:val="single"/>
                </w:rPr>
                <w:t>Negotiations</w:t>
              </w:r>
            </w:hyperlink>
          </w:p>
          <w:p w:rsidR="002D5EC6" w:rsidRPr="002D5EC6" w:rsidRDefault="002D5EC6" w:rsidP="002D5EC6">
            <w:pPr>
              <w:spacing w:before="100" w:beforeAutospacing="1" w:after="100" w:afterAutospacing="1" w:line="24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anchor="Arafat" w:history="1">
              <w:r w:rsidRPr="002D5EC6">
                <w:rPr>
                  <w:rFonts w:ascii="Arial" w:eastAsia="Times New Roman" w:hAnsi="Arial" w:cs="Arial"/>
                  <w:b/>
                  <w:bCs/>
                  <w:color w:val="003366"/>
                  <w:sz w:val="24"/>
                  <w:szCs w:val="24"/>
                  <w:u w:val="single"/>
                </w:rPr>
                <w:t>President Arafat</w:t>
              </w:r>
            </w:hyperlink>
          </w:p>
          <w:p w:rsidR="002D5EC6" w:rsidRPr="002D5EC6" w:rsidRDefault="002D5EC6" w:rsidP="002D5EC6">
            <w:pPr>
              <w:spacing w:before="100" w:beforeAutospacing="1" w:after="100" w:afterAutospacing="1" w:line="24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anchor="annex2" w:history="1">
              <w:r w:rsidRPr="002D5EC6">
                <w:rPr>
                  <w:rFonts w:ascii="Arial" w:eastAsia="Times New Roman" w:hAnsi="Arial" w:cs="Arial"/>
                  <w:b/>
                  <w:bCs/>
                  <w:color w:val="003366"/>
                  <w:sz w:val="24"/>
                  <w:szCs w:val="24"/>
                  <w:u w:val="single"/>
                </w:rPr>
                <w:t>Annex 2: Sample Distribution</w:t>
              </w:r>
            </w:hyperlink>
          </w:p>
          <w:p w:rsidR="002D5EC6" w:rsidRPr="002D5EC6" w:rsidRDefault="002D5EC6" w:rsidP="002D5EC6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tbl>
            <w:tblPr>
              <w:tblW w:w="123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75"/>
            </w:tblGrid>
            <w:tr w:rsidR="002D5EC6" w:rsidRPr="002D5EC6">
              <w:tc>
                <w:tcPr>
                  <w:tcW w:w="12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5EC6" w:rsidRPr="002D5EC6" w:rsidRDefault="002D5EC6" w:rsidP="002D5EC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2D5EC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 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28"/>
                    <w:gridCol w:w="1820"/>
                    <w:gridCol w:w="2807"/>
                    <w:gridCol w:w="2800"/>
                  </w:tblGrid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800000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00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800000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00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kern w:val="36"/>
                            <w:sz w:val="48"/>
                            <w:szCs w:val="48"/>
                          </w:rPr>
                          <w:t>Total 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800000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00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kern w:val="36"/>
                            <w:sz w:val="48"/>
                            <w:szCs w:val="48"/>
                          </w:rPr>
                          <w:t>West Bank 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800000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00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kern w:val="36"/>
                            <w:sz w:val="48"/>
                            <w:szCs w:val="48"/>
                          </w:rPr>
                          <w:t>Gaza Strip %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after="0" w:line="240" w:lineRule="auto"/>
                          <w:ind w:left="284" w:right="360" w:firstLine="7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1.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  <w:szCs w:val="14"/>
                          </w:rPr>
                          <w:t xml:space="preserve">      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Presidential &amp; legislative elections are being considered for January 2003, what is your position concerning these elections?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1) Support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54.3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51.4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59.0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Oppose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37.2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38.9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34.5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Not Sure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6.4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after="0" w:line="240" w:lineRule="auto"/>
                          <w:ind w:left="284" w:right="360" w:firstLine="7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2.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  <w:szCs w:val="14"/>
                          </w:rPr>
                          <w:t xml:space="preserve">      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Local council elections are being considered for March 2003, what is your position concerning these elections?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1) Support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70.0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68.4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72.7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Oppose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19.6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Not Sure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7.7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after="0" w:line="240" w:lineRule="auto"/>
                          <w:ind w:left="284" w:right="360" w:firstLine="7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3.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  <w:szCs w:val="14"/>
                          </w:rPr>
                          <w:t xml:space="preserve">      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Do you think that these elections will speed up the establishment of a Palestinian State?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1) Yes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38.4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36.0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42.4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To some extent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18.9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No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33.9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35.9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30.7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4) Don’t know/No opinion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7.9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after="0" w:line="240" w:lineRule="auto"/>
                          <w:ind w:left="284" w:right="360" w:firstLine="7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4.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  <w:szCs w:val="14"/>
                          </w:rPr>
                          <w:t xml:space="preserve">      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Do you think that these elections will lead to significant changes in the current Palestinian leadership?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1) Yes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33.4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41.5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To some extent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23.2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15.0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No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33.7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32.6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35.4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4) Don’t know/No opinion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8.1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after="0" w:line="240" w:lineRule="auto"/>
                          <w:ind w:left="284" w:right="360" w:firstLine="7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5.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  <w:szCs w:val="14"/>
                          </w:rPr>
                          <w:t xml:space="preserve">      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Do you think that these elections will lead to real reform in PNA institutions?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1) Yes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44.6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41.8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49.2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To some extent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21.0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20.1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No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27.1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28.6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24.8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4) Don’t know/No opinion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6.0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after="0" w:line="240" w:lineRule="auto"/>
                          <w:ind w:left="284" w:right="360" w:firstLine="7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6.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  <w:szCs w:val="14"/>
                          </w:rPr>
                          <w:t xml:space="preserve">      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Do you think that these elections will lead to improvement in economic conditions?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1) Yes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43.0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39.8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48.1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To some extent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21.6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No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26.8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24.0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4) Don’t know/No opinion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6.3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left="284" w:firstLine="7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t>7.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  <w:szCs w:val="14"/>
                          </w:rPr>
                          <w:t xml:space="preserve">      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Do you think that these elections will be fair?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1) Yes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39.4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36.8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43.5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No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47.3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48.4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45.5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No opinion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14.711.0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 w:hint="cs"/>
                            <w:sz w:val="24"/>
                            <w:szCs w:val="24"/>
                            <w:rtl/>
                          </w:rPr>
                          <w:t>11.0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after="0" w:line="240" w:lineRule="auto"/>
                          <w:ind w:left="284" w:right="360" w:firstLine="7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8.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  <w:szCs w:val="14"/>
                          </w:rPr>
                          <w:t xml:space="preserve">      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If elections for PLC took place and you decided to participate, would you: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1) Vote for the current members        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16.7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Vote for new ones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60.2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58.9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62.2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Not sure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27.0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21.1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after="0" w:line="240" w:lineRule="auto"/>
                          <w:ind w:left="284" w:right="360" w:firstLine="7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9.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  <w:szCs w:val="14"/>
                          </w:rPr>
                          <w:t xml:space="preserve">      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If elections for local council in your community took place and you decided to participate, would you: 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1) Vote for the current members        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19.9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20.0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19.8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Vote for new ones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61.0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59.7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63.2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Not sure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19.1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20.4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17.0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left="284" w:firstLine="7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10.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  <w:szCs w:val="14"/>
                          </w:rPr>
                          <w:t xml:space="preserve">  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If a Palestinian woman ran for presidential elections, would you be ready to vote for her?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1) Yes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53.9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54.9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52.2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No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43.2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42.1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44.9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No opinion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3.0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3.0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2.9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left="284" w:firstLine="7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11.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  <w:szCs w:val="14"/>
                          </w:rPr>
                          <w:t xml:space="preserve">  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If a Palestinian woman ran for PLC elections, would you be ready to vote for her?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1) Yes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288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288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72.3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288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67.6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No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288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27.2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288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25.4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288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30.2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No opinion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288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2.3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288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2.3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288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2.2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left="284" w:firstLine="7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12.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  <w:szCs w:val="14"/>
                          </w:rPr>
                          <w:t xml:space="preserve">  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If a Palestinian woman ran for local council elections, would you be ready to vote for her?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1) Yes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57.3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59.1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54.5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No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39.8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37.8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43.0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No opinion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2.9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3.1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2.5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after="0" w:line="240" w:lineRule="auto"/>
                          <w:ind w:left="284" w:right="360" w:firstLine="7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13.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  <w:szCs w:val="14"/>
                          </w:rPr>
                          <w:t xml:space="preserve">  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When voting for a candidate, which of the following factors is most important?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1) Religious values of candidate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34.1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30.7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39.4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Educational attainment of candidate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25.9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27.0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24.0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Role in national struggle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25.3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25.4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25.3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4) Family ties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2.2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1.7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5) Political affiliation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2.0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2.1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1.9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6) Other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10.5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12.3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7.6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after="0" w:line="240" w:lineRule="auto"/>
                          <w:ind w:left="284" w:right="360" w:firstLine="7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14.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  <w:szCs w:val="14"/>
                          </w:rPr>
                          <w:t xml:space="preserve">  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The political system I would choose for a future Palestinian state is: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1) Democratic with all political groups represented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41.7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41.3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42.4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2) Islamic ruled by an Islamic party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41.8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43.0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40.0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Presidential as in most Arab countries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13.8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12.5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16.0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4) Other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2.6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3.2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1.6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after="0" w:line="240" w:lineRule="auto"/>
                          <w:ind w:left="284" w:right="-144" w:firstLine="7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15.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  <w:szCs w:val="14"/>
                          </w:rPr>
                          <w:t xml:space="preserve">  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How important are the following qualities in a future Palestinian president?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FFCC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after="0" w:line="240" w:lineRule="auto"/>
                          <w:ind w:left="288"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- Ability to represent Palestinian positions on issues of contention with Israel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1) Very important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74.6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71.7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79.4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important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19.8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22.9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14.7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3) Somewhat important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2.2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3.2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4) Not important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1.3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2.0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1.0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5) not at all important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0.4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0.3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6) Don’t know/No opinion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1.4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1.4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1.4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FFCC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after="0" w:line="240" w:lineRule="auto"/>
                          <w:ind w:left="288"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- Committed to “Islamic values”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1) Very important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61.3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85.3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important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21.5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27.2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12.2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Somewhat important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5.2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7.3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1.9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4) Not important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0.0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5) not at all important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0.7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1.0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0.3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6) Don’t know/No opinion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0.6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0.7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0.3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FFCC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- Able to resolve social problems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1) Very important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59.2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54.4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66.9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important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35.3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40.4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27.1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Somewhat important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3.9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4) Not important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1.5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5) not at all important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0.2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0.0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6) Don’t know/No opinion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0.6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FFCC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- Possesses a college degree or higher education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1) Very important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54.6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48.9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63.9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important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37.3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42.2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29.4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Somewhat important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4.9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4) Not important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0.9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5) not at all important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0.3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6) Don’t know/No opinion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0.6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FFCC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  - Possesses international diplomacy skills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1) Very important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54.2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49.6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61.5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important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44.2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31.9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Somewhat important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3.0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4) Not important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0.9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5) not at all important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0.6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6) Don’t know/No opinion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2.1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FFCC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- Able to achieve democracy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1) Very important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52.2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44.2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64.9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important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44.6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26.1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3) Somewhat important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5.8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4) Not important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1.4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5) not at all important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0.0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6) Don’t know/No opinion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1.7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FFCC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-  Possesses global awareness (“worldly”)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1) Very important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50.9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45.2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60.1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important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40.2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46.3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30.3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Somewhat important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5.3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4) Not important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2.1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5) not at all important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0.5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6) Don’t know/No opinion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1.8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FFCC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- Possesses military experience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1) Very important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47.0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41.6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55.5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important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39.6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31.8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Somewhat important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6.8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4) Not important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4.1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5) not at all important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0.1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6) Don’t know/No opinion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1.8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FFCC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- Was active in the “national struggle”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1) Very important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43.2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38.8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50.2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important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38.3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41.6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33.0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Somewhat important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10.0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4) Not important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 w:hint="cs"/>
                            <w:sz w:val="24"/>
                            <w:szCs w:val="24"/>
                            <w:rtl/>
                          </w:rPr>
                          <w:t>7.7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4.3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5) not at all important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1.3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6) Don’t know/No opinion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right="-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1.2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after="0" w:line="240" w:lineRule="auto"/>
                          <w:ind w:left="284" w:right="-144" w:firstLine="7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t>16.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  <w:szCs w:val="14"/>
                          </w:rPr>
                          <w:t xml:space="preserve">  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If presidential and PLC elections took place as being proposed, would you participate?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1) Yes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75.7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72.1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81.5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No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21.9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14.6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Don't know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3.9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left="284" w:firstLine="7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17.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  <w:szCs w:val="14"/>
                          </w:rPr>
                          <w:t xml:space="preserve">  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If the political opposition called for a boycott of the elections, would you boycott?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1) Yes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27.6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No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58.7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56.6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62.2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Don't know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10.2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left="284" w:firstLine="7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18.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  <w:szCs w:val="14"/>
                          </w:rPr>
                          <w:t xml:space="preserve">  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Do you know the names of the new ministers appointed to the latest cabinet?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1)  Don't know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80.8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79.7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82.5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Yes, I know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17.5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left="284" w:firstLine="7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19.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  <w:szCs w:val="14"/>
                          </w:rPr>
                          <w:t xml:space="preserve">  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Do you have any information about the 100 – day reform plan prepared by the new cabinet?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1) Yes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16.0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No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83.6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84.8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81.7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Don't know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2.3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left="284" w:firstLine="7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20.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  <w:szCs w:val="14"/>
                          </w:rPr>
                          <w:t xml:space="preserve">  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Do you boycott------ products?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FFCC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- Israeli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1)Yes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61.6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58.8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66.2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2) No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37.1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40.1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32.3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Don't know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1.5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FFCC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- American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1) Yes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63.2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60.2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68.2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No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34.8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38.3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29.1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Don't know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2.8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left="284" w:firstLine="7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21.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  <w:szCs w:val="14"/>
                          </w:rPr>
                          <w:t xml:space="preserve">  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Do you believe that the steps taken by the PNA towards reform are directed at: 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1) Real reform for the benefit of the Palestinians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30.3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Are in response to US – Israeli dictates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65.4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67.7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61.7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Don't know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8.0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after="0" w:line="240" w:lineRule="auto"/>
                          <w:ind w:left="284" w:right="360" w:firstLine="7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22.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  <w:szCs w:val="14"/>
                          </w:rPr>
                          <w:t xml:space="preserve">  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Do you believe that the USA is serious about reforming PNA institutions or is using this to promote its own political goals?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1) Serious about reforming PNA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raditional Arabic" w:eastAsia="Times New Roman" w:hAnsi="Traditional Arabic" w:cs="Times New Roman"/>
                            <w:sz w:val="24"/>
                            <w:szCs w:val="24"/>
                            <w:rtl/>
                          </w:rPr>
                          <w:t>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2.6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Using this to promote its own political goals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91.1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90.3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92.3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Don't know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5.1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left="284" w:firstLine="7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23.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  <w:szCs w:val="14"/>
                          </w:rPr>
                          <w:t xml:space="preserve">  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Do you believe that Palestinian institutions should boycott American governmental funding?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1) Yes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63.8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56.9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No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33.2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39.0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Don't know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4.1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left="284" w:firstLine="7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24.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  <w:szCs w:val="14"/>
                          </w:rPr>
                          <w:t xml:space="preserve">  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Do you believe that Palestinian institutions should boycott American non - governmental funding?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1) Yes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38.8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39.7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37.2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No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54.4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52.7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57.2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Don't know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5.6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left="284" w:firstLine="7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25.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  <w:szCs w:val="14"/>
                          </w:rPr>
                          <w:t xml:space="preserve">  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Do you believe that donor countries prioritize funding based on Palestinian needs or based on their political agenda?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1) Based on Palestinian needs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21.3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Based on their political agenda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75.4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78.0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71.1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Don't know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7.5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left="284" w:firstLine="7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26.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  <w:szCs w:val="14"/>
                          </w:rPr>
                          <w:t xml:space="preserve">  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Do you believe that donor countries are using funding to get further concessions from the Palestinians concerning national issues?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1) Yes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62.2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63.7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No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27.0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26.3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28.0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Don't know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8.3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ind w:left="284" w:firstLine="7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27.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  <w:szCs w:val="14"/>
                          </w:rPr>
                          <w:t xml:space="preserve">  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Which of the following priorities is most important in your opinion for funding from donors? 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1) Education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31.0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31.8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29.6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Provide financial and in –kind assistance to the poor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27.1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12.3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4) Democracy and human rights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9.1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5) Water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5.7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6) Building PNA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3.3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7) Police and security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2.3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8) Agriculture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0.4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9) Sewage systems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1.7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10) Roads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0.3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11) Housing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1.7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12)Develop women status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0.3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13) Other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5.5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14) Don't Know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0.7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after="0" w:line="240" w:lineRule="auto"/>
                          <w:ind w:left="284" w:right="360" w:firstLine="7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28.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  <w:szCs w:val="14"/>
                          </w:rPr>
                          <w:t xml:space="preserve">  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Are you optimistic or pessimistic regarding the future?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1) Optimistic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49.4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44.0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57.9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2)To some extent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19.5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Pessimistic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34.1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21.5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4) No opinion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1.1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after="0" w:line="240" w:lineRule="auto"/>
                          <w:ind w:left="284" w:right="360" w:firstLine="7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29.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  <w:szCs w:val="14"/>
                          </w:rPr>
                          <w:t xml:space="preserve">  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At the present time, do you feel safe/secure (about yourself, your family, and property)?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1) Yes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20.2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To some extent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10.4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No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75.2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79.0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69.3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4) Don’t know/No opinion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0.1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after="0" w:line="240" w:lineRule="auto"/>
                          <w:ind w:left="284" w:right="360" w:firstLine="7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30.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  <w:szCs w:val="14"/>
                          </w:rPr>
                          <w:t xml:space="preserve">  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Do you support or oppose the resumption of security coordination meetings between the Palestinians and Israelis?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1) Support     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43.1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44.4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41.0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Oppose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50.4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48.6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53.3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Don’t know/No opinion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5.7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after="0" w:line="240" w:lineRule="auto"/>
                          <w:ind w:left="284" w:right="360" w:firstLine="7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31.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  <w:szCs w:val="14"/>
                          </w:rPr>
                          <w:t xml:space="preserve">  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Do you support or oppose the continuation of negotiations between Palestinians and Israelis?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1) Support     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54.6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55.8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52.5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Oppose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40.0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44.0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Don’t know/No opinion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3.5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after="0" w:line="240" w:lineRule="auto"/>
                          <w:ind w:left="284" w:right="360" w:firstLine="7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32.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  <w:szCs w:val="14"/>
                          </w:rPr>
                          <w:t xml:space="preserve">  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If Presidential elections took place today and Mr. Yaser Arafat nominated himself, would you elect him?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1) Yes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50.4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61.1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No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32.7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28.9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Not sure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bidi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10.1</w:t>
                        </w:r>
                      </w:p>
                    </w:tc>
                  </w:tr>
                </w:tbl>
                <w:p w:rsidR="002D5EC6" w:rsidRPr="002D5EC6" w:rsidRDefault="002D5EC6" w:rsidP="002D5EC6">
                  <w:pPr>
                    <w:spacing w:before="100" w:beforeAutospacing="1" w:after="100" w:afterAutospacing="1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bookmarkStart w:id="1" w:name="annex2"/>
                  <w:r w:rsidRPr="002D5EC6">
                    <w:rPr>
                      <w:rFonts w:ascii="Arial Black" w:eastAsia="Times New Roman" w:hAnsi="Arial Black" w:cs="Times New Roman"/>
                      <w:sz w:val="32"/>
                      <w:szCs w:val="32"/>
                      <w:u w:val="single"/>
                    </w:rPr>
                    <w:t>Annex 2: Sample distribution</w:t>
                  </w:r>
                  <w:bookmarkEnd w:id="1"/>
                </w:p>
                <w:p w:rsidR="002D5EC6" w:rsidRPr="002D5EC6" w:rsidRDefault="002D5EC6" w:rsidP="002D5E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3754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3"/>
                    <w:gridCol w:w="1228"/>
                    <w:gridCol w:w="1709"/>
                    <w:gridCol w:w="1707"/>
                    <w:gridCol w:w="1551"/>
                    <w:gridCol w:w="1228"/>
                  </w:tblGrid>
                  <w:tr w:rsidR="002D5EC6" w:rsidRPr="002D5EC6">
                    <w:trPr>
                      <w:jc w:val="center"/>
                    </w:trPr>
                    <w:tc>
                      <w:tcPr>
                        <w:tcW w:w="999" w:type="pct"/>
                        <w:tcBorders>
                          <w:top w:val="single" w:sz="8" w:space="0" w:color="800000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Region</w:t>
                        </w:r>
                      </w:p>
                    </w:tc>
                    <w:tc>
                      <w:tcPr>
                        <w:tcW w:w="662" w:type="pct"/>
                        <w:tcBorders>
                          <w:top w:val="single" w:sz="8" w:space="0" w:color="800000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FFCC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Percent 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single" w:sz="8" w:space="0" w:color="800000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Type of locality</w:t>
                        </w:r>
                      </w:p>
                    </w:tc>
                    <w:tc>
                      <w:tcPr>
                        <w:tcW w:w="920" w:type="pct"/>
                        <w:tcBorders>
                          <w:top w:val="single" w:sz="8" w:space="0" w:color="800000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FFCC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Percent</w:t>
                        </w:r>
                      </w:p>
                    </w:tc>
                    <w:tc>
                      <w:tcPr>
                        <w:tcW w:w="836" w:type="pct"/>
                        <w:tcBorders>
                          <w:top w:val="single" w:sz="8" w:space="0" w:color="800000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Refugee Status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800000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FFCC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Percent 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999" w:type="pct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West Bank</w:t>
                        </w:r>
                      </w:p>
                    </w:tc>
                    <w:tc>
                      <w:tcPr>
                        <w:tcW w:w="662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61.3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City</w:t>
                        </w:r>
                      </w:p>
                    </w:tc>
                    <w:tc>
                      <w:tcPr>
                        <w:tcW w:w="920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40.0</w:t>
                        </w:r>
                      </w:p>
                    </w:tc>
                    <w:tc>
                      <w:tcPr>
                        <w:tcW w:w="836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Refugee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38.3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999" w:type="pct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Gaza Strip</w:t>
                        </w:r>
                      </w:p>
                    </w:tc>
                    <w:tc>
                      <w:tcPr>
                        <w:tcW w:w="662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38.7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Village- town</w:t>
                        </w:r>
                      </w:p>
                    </w:tc>
                    <w:tc>
                      <w:tcPr>
                        <w:tcW w:w="920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45.3</w:t>
                        </w:r>
                      </w:p>
                    </w:tc>
                    <w:tc>
                      <w:tcPr>
                        <w:tcW w:w="836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Non-refugee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61.7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999" w:type="pct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Governorates</w:t>
                        </w:r>
                      </w:p>
                    </w:tc>
                    <w:tc>
                      <w:tcPr>
                        <w:tcW w:w="662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FFCC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Percent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Camp</w:t>
                        </w:r>
                      </w:p>
                    </w:tc>
                    <w:tc>
                      <w:tcPr>
                        <w:tcW w:w="920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14.7</w:t>
                        </w:r>
                      </w:p>
                    </w:tc>
                    <w:tc>
                      <w:tcPr>
                        <w:tcW w:w="836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Sector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FFCC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shd w:val="clear" w:color="auto" w:fill="FFCC00"/>
                          </w:rPr>
                          <w:t>e</w:t>
                        </w: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rcent 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999" w:type="pct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Jenin</w:t>
                        </w:r>
                      </w:p>
                    </w:tc>
                    <w:tc>
                      <w:tcPr>
                        <w:tcW w:w="662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6.7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Gender</w:t>
                        </w:r>
                      </w:p>
                    </w:tc>
                    <w:tc>
                      <w:tcPr>
                        <w:tcW w:w="920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FFCC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Percent </w:t>
                        </w:r>
                      </w:p>
                    </w:tc>
                    <w:tc>
                      <w:tcPr>
                        <w:tcW w:w="836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Private sector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60.8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999" w:type="pct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Tubas</w:t>
                        </w:r>
                      </w:p>
                    </w:tc>
                    <w:tc>
                      <w:tcPr>
                        <w:tcW w:w="662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1.3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Male</w:t>
                        </w:r>
                      </w:p>
                    </w:tc>
                    <w:tc>
                      <w:tcPr>
                        <w:tcW w:w="920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49.0</w:t>
                        </w:r>
                      </w:p>
                    </w:tc>
                    <w:tc>
                      <w:tcPr>
                        <w:tcW w:w="836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NGO's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7.3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999" w:type="pct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Tulkarm</w:t>
                        </w:r>
                      </w:p>
                    </w:tc>
                    <w:tc>
                      <w:tcPr>
                        <w:tcW w:w="662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4.0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Female</w:t>
                        </w:r>
                      </w:p>
                    </w:tc>
                    <w:tc>
                      <w:tcPr>
                        <w:tcW w:w="920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51.0</w:t>
                        </w:r>
                      </w:p>
                    </w:tc>
                    <w:tc>
                      <w:tcPr>
                        <w:tcW w:w="836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Public Sector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32.0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999" w:type="pct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Nablus </w:t>
                        </w:r>
                      </w:p>
                    </w:tc>
                    <w:tc>
                      <w:tcPr>
                        <w:tcW w:w="662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9.3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20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36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999" w:type="pct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Qalqilya</w:t>
                        </w:r>
                      </w:p>
                    </w:tc>
                    <w:tc>
                      <w:tcPr>
                        <w:tcW w:w="662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2.7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Marital status</w:t>
                        </w:r>
                      </w:p>
                    </w:tc>
                    <w:tc>
                      <w:tcPr>
                        <w:tcW w:w="920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FFCC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Percent </w:t>
                        </w:r>
                      </w:p>
                    </w:tc>
                    <w:tc>
                      <w:tcPr>
                        <w:tcW w:w="836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Education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FFCC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Percent 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999" w:type="pct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Salfit</w:t>
                        </w:r>
                      </w:p>
                    </w:tc>
                    <w:tc>
                      <w:tcPr>
                        <w:tcW w:w="662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1.3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Single</w:t>
                        </w:r>
                      </w:p>
                    </w:tc>
                    <w:tc>
                      <w:tcPr>
                        <w:tcW w:w="920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25.3</w:t>
                        </w:r>
                      </w:p>
                    </w:tc>
                    <w:tc>
                      <w:tcPr>
                        <w:tcW w:w="836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Illiterate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21.1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999" w:type="pct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Jericho</w:t>
                        </w:r>
                      </w:p>
                    </w:tc>
                    <w:tc>
                      <w:tcPr>
                        <w:tcW w:w="662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1.3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Married</w:t>
                        </w:r>
                      </w:p>
                    </w:tc>
                    <w:tc>
                      <w:tcPr>
                        <w:tcW w:w="920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71.8</w:t>
                        </w:r>
                      </w:p>
                    </w:tc>
                    <w:tc>
                      <w:tcPr>
                        <w:tcW w:w="836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Preparatory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21.2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999" w:type="pct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Ramallah</w:t>
                        </w:r>
                      </w:p>
                    </w:tc>
                    <w:tc>
                      <w:tcPr>
                        <w:tcW w:w="662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9.3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Others</w:t>
                        </w:r>
                      </w:p>
                    </w:tc>
                    <w:tc>
                      <w:tcPr>
                        <w:tcW w:w="920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2.9</w:t>
                        </w:r>
                      </w:p>
                    </w:tc>
                    <w:tc>
                      <w:tcPr>
                        <w:tcW w:w="836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Elementary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30.9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999" w:type="pct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Jerusalem</w:t>
                        </w:r>
                      </w:p>
                    </w:tc>
                    <w:tc>
                      <w:tcPr>
                        <w:tcW w:w="662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8.0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Age</w:t>
                        </w:r>
                      </w:p>
                    </w:tc>
                    <w:tc>
                      <w:tcPr>
                        <w:tcW w:w="920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FFCC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Percent</w:t>
                        </w:r>
                      </w:p>
                    </w:tc>
                    <w:tc>
                      <w:tcPr>
                        <w:tcW w:w="836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Secondary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16.2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999" w:type="pct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Bethlehem</w:t>
                        </w:r>
                      </w:p>
                    </w:tc>
                    <w:tc>
                      <w:tcPr>
                        <w:tcW w:w="662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4.0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16-17</w:t>
                        </w:r>
                      </w:p>
                    </w:tc>
                    <w:tc>
                      <w:tcPr>
                        <w:tcW w:w="920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4.9</w:t>
                        </w:r>
                      </w:p>
                    </w:tc>
                    <w:tc>
                      <w:tcPr>
                        <w:tcW w:w="836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Diploma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4.9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999" w:type="pct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Hebron</w:t>
                        </w:r>
                      </w:p>
                    </w:tc>
                    <w:tc>
                      <w:tcPr>
                        <w:tcW w:w="662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13.3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18-22</w:t>
                        </w:r>
                      </w:p>
                    </w:tc>
                    <w:tc>
                      <w:tcPr>
                        <w:tcW w:w="920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15.9</w:t>
                        </w:r>
                      </w:p>
                    </w:tc>
                    <w:tc>
                      <w:tcPr>
                        <w:tcW w:w="836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B.A. or more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5.7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999" w:type="pct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North Gaza</w:t>
                        </w:r>
                      </w:p>
                    </w:tc>
                    <w:tc>
                      <w:tcPr>
                        <w:tcW w:w="662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6.7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23-27</w:t>
                        </w:r>
                      </w:p>
                    </w:tc>
                    <w:tc>
                      <w:tcPr>
                        <w:tcW w:w="920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13.0</w:t>
                        </w:r>
                      </w:p>
                    </w:tc>
                    <w:tc>
                      <w:tcPr>
                        <w:tcW w:w="836" w:type="pct"/>
                        <w:vMerge w:val="restar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Place of </w:t>
                        </w:r>
                      </w:p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Residence prior</w:t>
                        </w:r>
                      </w:p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to 1994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FFCC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Percent 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999" w:type="pct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Gaza City</w:t>
                        </w:r>
                      </w:p>
                    </w:tc>
                    <w:tc>
                      <w:tcPr>
                        <w:tcW w:w="662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13.3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28-32</w:t>
                        </w:r>
                      </w:p>
                    </w:tc>
                    <w:tc>
                      <w:tcPr>
                        <w:tcW w:w="920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14.3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vAlign w:val="center"/>
                        <w:hideMark/>
                      </w:tcPr>
                      <w:p w:rsidR="002D5EC6" w:rsidRPr="002D5EC6" w:rsidRDefault="002D5EC6" w:rsidP="002D5E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999" w:type="pct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Deir al-Balah</w:t>
                        </w:r>
                      </w:p>
                    </w:tc>
                    <w:tc>
                      <w:tcPr>
                        <w:tcW w:w="662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5.3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33-37</w:t>
                        </w:r>
                      </w:p>
                    </w:tc>
                    <w:tc>
                      <w:tcPr>
                        <w:tcW w:w="920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13.1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vAlign w:val="center"/>
                        <w:hideMark/>
                      </w:tcPr>
                      <w:p w:rsidR="002D5EC6" w:rsidRPr="002D5EC6" w:rsidRDefault="002D5EC6" w:rsidP="002D5E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999" w:type="pct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Khan Younis</w:t>
                        </w:r>
                      </w:p>
                    </w:tc>
                    <w:tc>
                      <w:tcPr>
                        <w:tcW w:w="662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8.0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38-42</w:t>
                        </w:r>
                      </w:p>
                    </w:tc>
                    <w:tc>
                      <w:tcPr>
                        <w:tcW w:w="920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11.3</w:t>
                        </w:r>
                      </w:p>
                    </w:tc>
                    <w:tc>
                      <w:tcPr>
                        <w:tcW w:w="836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West Bank &amp; Gaza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91.8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999" w:type="pct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Rafah</w:t>
                        </w:r>
                      </w:p>
                    </w:tc>
                    <w:tc>
                      <w:tcPr>
                        <w:tcW w:w="662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5.3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43-47</w:t>
                        </w:r>
                      </w:p>
                    </w:tc>
                    <w:tc>
                      <w:tcPr>
                        <w:tcW w:w="920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8.4</w:t>
                        </w:r>
                      </w:p>
                    </w:tc>
                    <w:tc>
                      <w:tcPr>
                        <w:tcW w:w="836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Abroad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8.3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999" w:type="pct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Occupation</w:t>
                        </w:r>
                      </w:p>
                    </w:tc>
                    <w:tc>
                      <w:tcPr>
                        <w:tcW w:w="662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FFCC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Percent 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48-52</w:t>
                        </w:r>
                      </w:p>
                    </w:tc>
                    <w:tc>
                      <w:tcPr>
                        <w:tcW w:w="920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7.0</w:t>
                        </w:r>
                      </w:p>
                    </w:tc>
                    <w:tc>
                      <w:tcPr>
                        <w:tcW w:w="1498" w:type="pct"/>
                        <w:gridSpan w:val="2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999" w:type="pct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Laborers</w:t>
                        </w:r>
                      </w:p>
                    </w:tc>
                    <w:tc>
                      <w:tcPr>
                        <w:tcW w:w="662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5.0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&gt; 52</w:t>
                        </w:r>
                      </w:p>
                    </w:tc>
                    <w:tc>
                      <w:tcPr>
                        <w:tcW w:w="920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12.1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999" w:type="pct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Craftsman</w:t>
                        </w:r>
                      </w:p>
                    </w:tc>
                    <w:tc>
                      <w:tcPr>
                        <w:tcW w:w="662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5.5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0066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Occupation</w:t>
                        </w:r>
                      </w:p>
                    </w:tc>
                    <w:tc>
                      <w:tcPr>
                        <w:tcW w:w="920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shd w:val="clear" w:color="auto" w:fill="FFCC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Percent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999" w:type="pct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Housewives</w:t>
                        </w:r>
                      </w:p>
                    </w:tc>
                    <w:tc>
                      <w:tcPr>
                        <w:tcW w:w="662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39.4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Professional</w:t>
                        </w:r>
                      </w:p>
                    </w:tc>
                    <w:tc>
                      <w:tcPr>
                        <w:tcW w:w="920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1.7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999" w:type="pct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Unemployed </w:t>
                        </w:r>
                      </w:p>
                    </w:tc>
                    <w:tc>
                      <w:tcPr>
                        <w:tcW w:w="662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15.9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Employees</w:t>
                        </w:r>
                      </w:p>
                    </w:tc>
                    <w:tc>
                      <w:tcPr>
                        <w:tcW w:w="920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12.5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999" w:type="pct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Merchants</w:t>
                        </w:r>
                      </w:p>
                    </w:tc>
                    <w:tc>
                      <w:tcPr>
                        <w:tcW w:w="662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3.8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Retired</w:t>
                        </w:r>
                      </w:p>
                    </w:tc>
                    <w:tc>
                      <w:tcPr>
                        <w:tcW w:w="920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2.3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999" w:type="pct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Students</w:t>
                        </w:r>
                      </w:p>
                    </w:tc>
                    <w:tc>
                      <w:tcPr>
                        <w:tcW w:w="662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12.9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20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2D5EC6" w:rsidRPr="002D5EC6">
                    <w:trPr>
                      <w:jc w:val="center"/>
                    </w:trPr>
                    <w:tc>
                      <w:tcPr>
                        <w:tcW w:w="999" w:type="pct"/>
                        <w:tcBorders>
                          <w:top w:val="nil"/>
                          <w:left w:val="single" w:sz="8" w:space="0" w:color="800000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Farmers</w:t>
                        </w:r>
                      </w:p>
                    </w:tc>
                    <w:tc>
                      <w:tcPr>
                        <w:tcW w:w="662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0.8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20" w:type="pct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single" w:sz="8" w:space="0" w:color="800000"/>
                          <w:right w:val="single" w:sz="8" w:space="0" w:color="8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5EC6" w:rsidRPr="002D5EC6" w:rsidRDefault="002D5EC6" w:rsidP="002D5E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5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2D5EC6" w:rsidRPr="002D5EC6" w:rsidRDefault="002D5EC6" w:rsidP="002D5EC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D5EC6" w:rsidRPr="002D5EC6">
              <w:tc>
                <w:tcPr>
                  <w:tcW w:w="12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5EC6" w:rsidRPr="002D5EC6" w:rsidRDefault="002D5EC6" w:rsidP="002D5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</w:tbl>
          <w:p w:rsidR="002D5EC6" w:rsidRPr="002D5EC6" w:rsidRDefault="002D5EC6" w:rsidP="002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  <w:hideMark/>
          </w:tcPr>
          <w:p w:rsidR="002D5EC6" w:rsidRPr="002D5EC6" w:rsidRDefault="002D5EC6" w:rsidP="002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2D5EC6" w:rsidRPr="002D5EC6" w:rsidTr="002D5EC6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2D5EC6" w:rsidRPr="002D5EC6" w:rsidRDefault="002D5EC6" w:rsidP="002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pct"/>
            <w:vAlign w:val="center"/>
            <w:hideMark/>
          </w:tcPr>
          <w:p w:rsidR="002D5EC6" w:rsidRPr="002D5EC6" w:rsidRDefault="002D5EC6" w:rsidP="002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C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150" w:type="dxa"/>
            <w:vAlign w:val="center"/>
            <w:hideMark/>
          </w:tcPr>
          <w:p w:rsidR="002D5EC6" w:rsidRPr="002D5EC6" w:rsidRDefault="002D5EC6" w:rsidP="002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D5EC6" w:rsidRPr="002D5EC6" w:rsidRDefault="002D5EC6" w:rsidP="002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C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300" w:type="dxa"/>
            <w:vAlign w:val="center"/>
            <w:hideMark/>
          </w:tcPr>
          <w:p w:rsidR="002D5EC6" w:rsidRPr="002D5EC6" w:rsidRDefault="002D5EC6" w:rsidP="002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5EC6" w:rsidRPr="002D5EC6" w:rsidRDefault="002D5EC6" w:rsidP="002D5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EC6">
        <w:rPr>
          <w:rFonts w:ascii="Arial" w:eastAsia="Times New Roman" w:hAnsi="Arial" w:cs="Arial"/>
          <w:color w:val="003366"/>
          <w:sz w:val="24"/>
          <w:szCs w:val="24"/>
        </w:rPr>
        <w:t>  </w:t>
      </w:r>
      <w:hyperlink r:id="rId19" w:anchor="top" w:history="1">
        <w:r w:rsidRPr="002D5EC6">
          <w:rPr>
            <w:rFonts w:ascii="Arial" w:eastAsia="Times New Roman" w:hAnsi="Arial" w:cs="Arial"/>
            <w:color w:val="003366"/>
            <w:sz w:val="24"/>
            <w:szCs w:val="24"/>
            <w:u w:val="single"/>
          </w:rPr>
          <w:t>Top of this page</w:t>
        </w:r>
      </w:hyperlink>
      <w:r w:rsidRPr="002D5EC6">
        <w:rPr>
          <w:rFonts w:ascii="Arial" w:eastAsia="Times New Roman" w:hAnsi="Arial" w:cs="Arial"/>
          <w:color w:val="003366"/>
          <w:sz w:val="24"/>
          <w:szCs w:val="24"/>
        </w:rPr>
        <w:t xml:space="preserve">    |    </w:t>
      </w:r>
      <w:hyperlink r:id="rId20" w:history="1">
        <w:r w:rsidRPr="002D5EC6">
          <w:rPr>
            <w:rFonts w:ascii="Arial" w:eastAsia="Times New Roman" w:hAnsi="Arial" w:cs="Arial"/>
            <w:color w:val="003366"/>
            <w:sz w:val="24"/>
            <w:szCs w:val="24"/>
            <w:u w:val="single"/>
          </w:rPr>
          <w:t>DSP Home</w:t>
        </w:r>
      </w:hyperlink>
      <w:r w:rsidRPr="002D5EC6">
        <w:rPr>
          <w:rFonts w:ascii="Arial" w:eastAsia="Times New Roman" w:hAnsi="Arial" w:cs="Arial"/>
          <w:color w:val="003366"/>
          <w:sz w:val="24"/>
          <w:szCs w:val="24"/>
        </w:rPr>
        <w:t xml:space="preserve"> </w:t>
      </w:r>
      <w:r w:rsidRPr="002D5EC6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            </w:t>
      </w:r>
    </w:p>
    <w:p w:rsidR="00CA412B" w:rsidRPr="002D5EC6" w:rsidRDefault="00CA412B" w:rsidP="002D5EC6">
      <w:bookmarkStart w:id="2" w:name="_GoBack"/>
      <w:bookmarkEnd w:id="2"/>
    </w:p>
    <w:sectPr w:rsidR="00CA412B" w:rsidRPr="002D5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4E"/>
    <w:rsid w:val="002D5EC6"/>
    <w:rsid w:val="005B2E4E"/>
    <w:rsid w:val="00CA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18E73-F08E-412A-8453-875DAC9F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D5E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2D5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D5E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7">
    <w:name w:val="heading 7"/>
    <w:basedOn w:val="Normal"/>
    <w:link w:val="Heading7Char"/>
    <w:uiPriority w:val="9"/>
    <w:qFormat/>
    <w:rsid w:val="002D5EC6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link w:val="Heading9Char"/>
    <w:uiPriority w:val="9"/>
    <w:qFormat/>
    <w:rsid w:val="002D5EC6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E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D5E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D5E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D5EC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2D5EC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D5EC6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2D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EC6"/>
    <w:rPr>
      <w:color w:val="800080"/>
      <w:u w:val="single"/>
    </w:rPr>
  </w:style>
  <w:style w:type="paragraph" w:styleId="Caption">
    <w:name w:val="caption"/>
    <w:basedOn w:val="Normal"/>
    <w:uiPriority w:val="35"/>
    <w:qFormat/>
    <w:rsid w:val="002D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D5EC6"/>
  </w:style>
  <w:style w:type="character" w:customStyle="1" w:styleId="spelle">
    <w:name w:val="spelle"/>
    <w:basedOn w:val="DefaultParagraphFont"/>
    <w:rsid w:val="002D5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cds/opinionpolls/poll8/analysis.html" TargetMode="External"/><Relationship Id="rId13" Type="http://schemas.openxmlformats.org/officeDocument/2006/relationships/hyperlink" Target="http://home.birzeit.edu/cds/opinionpolls/poll8/english_tables.html" TargetMode="External"/><Relationship Id="rId18" Type="http://schemas.openxmlformats.org/officeDocument/2006/relationships/hyperlink" Target="http://home.birzeit.edu/cds/opinionpolls/poll8/english_tables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home.birzeit.edu/cds/opinionpolls/poll8/conditions.html" TargetMode="External"/><Relationship Id="rId12" Type="http://schemas.openxmlformats.org/officeDocument/2006/relationships/hyperlink" Target="http://home.birzeit.edu/cds/opinionpolls/poll8/english_tables.html" TargetMode="External"/><Relationship Id="rId17" Type="http://schemas.openxmlformats.org/officeDocument/2006/relationships/hyperlink" Target="http://home.birzeit.edu/cds/opinionpolls/poll8/english_table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ome.birzeit.edu/cds/opinionpolls/poll8/english_tables.html" TargetMode="External"/><Relationship Id="rId20" Type="http://schemas.openxmlformats.org/officeDocument/2006/relationships/hyperlink" Target="http://home.birzeit.edu/dsp/" TargetMode="External"/><Relationship Id="rId1" Type="http://schemas.openxmlformats.org/officeDocument/2006/relationships/styles" Target="styles.xml"/><Relationship Id="rId6" Type="http://schemas.openxmlformats.org/officeDocument/2006/relationships/hyperlink" Target="http://home.birzeit.edu/cds/opinionpolls/poll8/context.html" TargetMode="External"/><Relationship Id="rId11" Type="http://schemas.openxmlformats.org/officeDocument/2006/relationships/hyperlink" Target="http://home.birzeit.edu/cds/opinionpolls/poll8/english_tables.html" TargetMode="External"/><Relationship Id="rId5" Type="http://schemas.openxmlformats.org/officeDocument/2006/relationships/hyperlink" Target="http://home.birzeit.edu/cds/opinionpolls/poll8/workteam.html" TargetMode="External"/><Relationship Id="rId15" Type="http://schemas.openxmlformats.org/officeDocument/2006/relationships/hyperlink" Target="http://home.birzeit.edu/cds/opinionpolls/poll8/english_tables.html" TargetMode="External"/><Relationship Id="rId10" Type="http://schemas.openxmlformats.org/officeDocument/2006/relationships/hyperlink" Target="http://home.birzeit.edu/dsp/arabic/opinionpolls/poll8" TargetMode="External"/><Relationship Id="rId19" Type="http://schemas.openxmlformats.org/officeDocument/2006/relationships/hyperlink" Target="http://home.birzeit.edu/cds/opinionpolls/poll8/english_tables.html" TargetMode="External"/><Relationship Id="rId4" Type="http://schemas.openxmlformats.org/officeDocument/2006/relationships/hyperlink" Target="http://home.birzeit.edu/dsp/opinionpolls/" TargetMode="External"/><Relationship Id="rId9" Type="http://schemas.openxmlformats.org/officeDocument/2006/relationships/hyperlink" Target="http://home.birzeit.edu/cds/opinionpolls/poll8/english_tables.html" TargetMode="External"/><Relationship Id="rId14" Type="http://schemas.openxmlformats.org/officeDocument/2006/relationships/hyperlink" Target="http://home.birzeit.edu/cds/opinionpolls/poll8/english_table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1827</Words>
  <Characters>10416</Characters>
  <Application>Microsoft Office Word</Application>
  <DocSecurity>0</DocSecurity>
  <Lines>86</Lines>
  <Paragraphs>24</Paragraphs>
  <ScaleCrop>false</ScaleCrop>
  <Company/>
  <LinksUpToDate>false</LinksUpToDate>
  <CharactersWithSpaces>12219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2019-03-05T13:26:00Z</dcterms:created>
  <dcterms:modified xsi:type="dcterms:W3CDTF">2019-03-05T13:26:00Z</dcterms:modified>
</cp:coreProperties>
</file>