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19" w:rsidRPr="001A5C19" w:rsidRDefault="001A5C19" w:rsidP="001A5C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C19">
        <w:rPr>
          <w:rFonts w:ascii="Times New Roman" w:eastAsia="Times New Roman" w:hAnsi="Times New Roman" w:cs="Times New Roman"/>
          <w:b/>
          <w:bCs/>
          <w:sz w:val="44"/>
          <w:szCs w:val="44"/>
        </w:rPr>
        <w:t>Annex 2</w:t>
      </w:r>
    </w:p>
    <w:p w:rsidR="001A5C19" w:rsidRPr="001A5C19" w:rsidRDefault="001A5C19" w:rsidP="001A5C19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1A5C19">
        <w:rPr>
          <w:rFonts w:ascii="Times New Roman" w:eastAsia="Times New Roman" w:hAnsi="Times New Roman" w:cs="Times New Roman"/>
          <w:sz w:val="24"/>
          <w:szCs w:val="24"/>
          <w:u w:val="single"/>
        </w:rPr>
        <w:t>Sample distribution</w:t>
      </w:r>
    </w:p>
    <w:p w:rsidR="001A5C19" w:rsidRPr="001A5C19" w:rsidRDefault="001A5C19" w:rsidP="001A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C19">
        <w:rPr>
          <w:rFonts w:ascii="Times New Roman" w:eastAsia="Times New Roman" w:hAnsi="Times New Roman" w:cs="Times New Roman"/>
        </w:rPr>
        <w:t> </w:t>
      </w:r>
    </w:p>
    <w:tbl>
      <w:tblPr>
        <w:tblpPr w:leftFromText="180" w:rightFromText="180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144"/>
        <w:gridCol w:w="1070"/>
        <w:gridCol w:w="1815"/>
        <w:gridCol w:w="1318"/>
        <w:gridCol w:w="1799"/>
      </w:tblGrid>
      <w:tr w:rsidR="001A5C19" w:rsidRPr="001A5C19" w:rsidTr="001A5C19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 xml:space="preserve">Refugee Status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sz w:val="15"/>
                <w:szCs w:val="15"/>
                <w:rtl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Type of locality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Region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38.2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Refugee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56.4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65.6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West Bank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61.8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Non-refugee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28.7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Village- town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34.4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Gaza Strip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Residence prior to 1994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14.9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Camp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Governorate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91.3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 xml:space="preserve">West Bank &amp; Gaza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7.0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Jenin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8.7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Abroad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50.4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4.0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Tulkarm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49.6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10.3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 xml:space="preserve">Nablus 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7.5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Illiterate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 xml:space="preserve">Marital Status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2.9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Qalqilya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14.5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Preparatory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28.5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1.0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Salfit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23.9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68.0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 xml:space="preserve">Married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3.5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 xml:space="preserve">Jericho 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31.2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Secondary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3.6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11.4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Ramallah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8.0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Diploma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7.8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Jerusalem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14.9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B.A. or more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19.9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3.7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Bethlehem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Income (NIS)*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16.5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13.9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Hebron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No Income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14.0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6.4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North Gaza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</w:rPr>
              <w:t>18.8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Less than 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11.8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11.5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Gaza City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17.3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700-1000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9.8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4.4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Deir al-Balah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18.8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1001-1700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7.9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8.5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Khan Younis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22.6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1701-2500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5.6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3.6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Rafah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2501-3000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14.5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&gt;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Statue of work</w:t>
            </w:r>
          </w:p>
        </w:tc>
      </w:tr>
      <w:tr w:rsidR="001A5C19" w:rsidRPr="001A5C19" w:rsidTr="001A5C19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8.9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More than 3000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Reasons for unemployment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36.6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Working</w:t>
            </w:r>
          </w:p>
        </w:tc>
      </w:tr>
      <w:tr w:rsidR="001A5C19" w:rsidRPr="001A5C19" w:rsidTr="001A5C19">
        <w:tc>
          <w:tcPr>
            <w:tcW w:w="35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56.6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Housewives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63.4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Not working</w:t>
            </w:r>
          </w:p>
        </w:tc>
      </w:tr>
      <w:tr w:rsidR="001A5C19" w:rsidRPr="001A5C19" w:rsidTr="001A5C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C19" w:rsidRPr="001A5C19" w:rsidRDefault="001A5C19" w:rsidP="001A5C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</w:rPr>
              <w:t>17.7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 xml:space="preserve">Students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%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Work Sector</w:t>
            </w:r>
          </w:p>
        </w:tc>
      </w:tr>
      <w:tr w:rsidR="001A5C19" w:rsidRPr="001A5C19" w:rsidTr="001A5C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C19" w:rsidRPr="001A5C19" w:rsidRDefault="001A5C19" w:rsidP="001A5C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</w:rPr>
              <w:t>3.3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Retired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42.4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 xml:space="preserve">Government Sector </w:t>
            </w:r>
          </w:p>
        </w:tc>
      </w:tr>
      <w:tr w:rsidR="001A5C19" w:rsidRPr="001A5C19" w:rsidTr="001A5C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C19" w:rsidRPr="001A5C19" w:rsidRDefault="001A5C19" w:rsidP="001A5C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</w:rPr>
              <w:t>18.6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Seeking to work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52.1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 xml:space="preserve">Private Sector </w:t>
            </w:r>
          </w:p>
        </w:tc>
      </w:tr>
      <w:tr w:rsidR="001A5C19" w:rsidRPr="001A5C19" w:rsidTr="001A5C1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C19" w:rsidRPr="001A5C19" w:rsidRDefault="001A5C19" w:rsidP="001A5C1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</w:rPr>
              <w:t>3.8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 xml:space="preserve">Others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 w:hint="cs"/>
                <w:rtl/>
                <w:lang w:bidi="ar-JO"/>
              </w:rPr>
              <w:t>5.5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</w:rPr>
              <w:t>Non-Governmental Sector</w:t>
            </w:r>
          </w:p>
        </w:tc>
      </w:tr>
      <w:tr w:rsidR="001A5C19" w:rsidRPr="001A5C19" w:rsidTr="001A5C19">
        <w:tc>
          <w:tcPr>
            <w:tcW w:w="97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19" w:rsidRPr="001A5C19" w:rsidRDefault="001A5C19" w:rsidP="001A5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>1 $ = 4.</w:t>
            </w:r>
            <w:r w:rsidRPr="001A5C1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</w:t>
            </w:r>
            <w:r w:rsidRPr="001A5C19">
              <w:rPr>
                <w:rFonts w:ascii="Times New Roman" w:eastAsia="Times New Roman" w:hAnsi="Times New Roman" w:cs="Times New Roman"/>
                <w:b/>
                <w:bCs/>
              </w:rPr>
              <w:t xml:space="preserve"> NIS</w:t>
            </w:r>
          </w:p>
        </w:tc>
      </w:tr>
    </w:tbl>
    <w:p w:rsidR="006534A7" w:rsidRPr="001A5C19" w:rsidRDefault="006534A7" w:rsidP="001A5C19">
      <w:bookmarkStart w:id="0" w:name="_GoBack"/>
      <w:bookmarkEnd w:id="0"/>
    </w:p>
    <w:sectPr w:rsidR="006534A7" w:rsidRPr="001A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757"/>
    <w:multiLevelType w:val="multilevel"/>
    <w:tmpl w:val="17F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467C99"/>
    <w:multiLevelType w:val="multilevel"/>
    <w:tmpl w:val="9F1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2109D"/>
    <w:multiLevelType w:val="multilevel"/>
    <w:tmpl w:val="00B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27B16"/>
    <w:multiLevelType w:val="multilevel"/>
    <w:tmpl w:val="B79E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4"/>
    <w:rsid w:val="001A5C19"/>
    <w:rsid w:val="004C4584"/>
    <w:rsid w:val="006534A7"/>
    <w:rsid w:val="00934AB4"/>
    <w:rsid w:val="00D47424"/>
    <w:rsid w:val="00E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1A9A-12CF-4B4F-BE5D-EF09C9E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A5C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A5C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uiPriority w:val="9"/>
    <w:qFormat/>
    <w:rsid w:val="001A5C1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5C1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A5C1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uiPriority w:val="9"/>
    <w:rsid w:val="001A5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2019-03-05T12:26:00Z</dcterms:created>
  <dcterms:modified xsi:type="dcterms:W3CDTF">2019-03-05T12:31:00Z</dcterms:modified>
</cp:coreProperties>
</file>