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344" w:rsidRDefault="00033344" w:rsidP="00033344">
      <w:pPr>
        <w:jc w:val="center"/>
      </w:pPr>
      <w:bookmarkStart w:id="0" w:name="top"/>
      <w:bookmarkEnd w:id="0"/>
      <w:r>
        <w:rPr>
          <w:noProof/>
        </w:rPr>
        <mc:AlternateContent>
          <mc:Choice Requires="wps">
            <w:drawing>
              <wp:inline distT="0" distB="0" distL="0" distR="0">
                <wp:extent cx="6143625" cy="857250"/>
                <wp:effectExtent l="0" t="0" r="0" b="0"/>
                <wp:docPr id="1" name="Rectangle 1" descr="Development Studies Programme - Birzeit Universit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436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C5A36F" id="Rectangle 1" o:spid="_x0000_s1026" alt="Development Studies Programme - Birzeit University" style="width:483.7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1023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3075"/>
        <w:gridCol w:w="2610"/>
        <w:gridCol w:w="4395"/>
        <w:gridCol w:w="90"/>
      </w:tblGrid>
      <w:tr w:rsidR="00033344" w:rsidTr="00033344">
        <w:trPr>
          <w:trHeight w:val="345"/>
          <w:tblCellSpacing w:w="0" w:type="dxa"/>
          <w:jc w:val="center"/>
        </w:trPr>
        <w:tc>
          <w:tcPr>
            <w:tcW w:w="60" w:type="dxa"/>
            <w:vAlign w:val="center"/>
            <w:hideMark/>
          </w:tcPr>
          <w:p w:rsidR="00033344" w:rsidRDefault="00033344">
            <w:r>
              <w:t> </w:t>
            </w:r>
          </w:p>
        </w:tc>
        <w:tc>
          <w:tcPr>
            <w:tcW w:w="3075" w:type="dxa"/>
            <w:vAlign w:val="center"/>
            <w:hideMark/>
          </w:tcPr>
          <w:p w:rsidR="00033344" w:rsidRDefault="00033344">
            <w:r>
              <w:t>   </w:t>
            </w:r>
          </w:p>
        </w:tc>
        <w:tc>
          <w:tcPr>
            <w:tcW w:w="2610" w:type="dxa"/>
            <w:vAlign w:val="center"/>
            <w:hideMark/>
          </w:tcPr>
          <w:p w:rsidR="00033344" w:rsidRDefault="00033344"/>
        </w:tc>
        <w:tc>
          <w:tcPr>
            <w:tcW w:w="4395" w:type="dxa"/>
            <w:vAlign w:val="center"/>
            <w:hideMark/>
          </w:tcPr>
          <w:p w:rsidR="00033344" w:rsidRDefault="00033344">
            <w:pPr>
              <w:rPr>
                <w:sz w:val="24"/>
                <w:szCs w:val="24"/>
              </w:rPr>
            </w:pPr>
            <w:r>
              <w:t>   </w:t>
            </w:r>
          </w:p>
        </w:tc>
        <w:tc>
          <w:tcPr>
            <w:tcW w:w="90" w:type="dxa"/>
            <w:vAlign w:val="center"/>
            <w:hideMark/>
          </w:tcPr>
          <w:p w:rsidR="00033344" w:rsidRDefault="00033344"/>
        </w:tc>
      </w:tr>
      <w:tr w:rsidR="00033344" w:rsidTr="00033344">
        <w:trPr>
          <w:tblCellSpacing w:w="0" w:type="dxa"/>
          <w:jc w:val="center"/>
        </w:trPr>
        <w:tc>
          <w:tcPr>
            <w:tcW w:w="60" w:type="dxa"/>
            <w:vAlign w:val="center"/>
            <w:hideMark/>
          </w:tcPr>
          <w:p w:rsidR="00033344" w:rsidRDefault="00033344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080" w:type="dxa"/>
            <w:gridSpan w:val="3"/>
            <w:hideMark/>
          </w:tcPr>
          <w:p w:rsidR="00033344" w:rsidRDefault="00033344" w:rsidP="00033344">
            <w:hyperlink r:id="rId5" w:history="1">
              <w:r>
                <w:rPr>
                  <w:rStyle w:val="Hyperlink"/>
                  <w:rFonts w:ascii="Arial" w:hAnsi="Arial" w:cs="Arial"/>
                  <w:color w:val="003366"/>
                </w:rPr>
                <w:t>Opinion Polls</w:t>
              </w:r>
            </w:hyperlink>
          </w:p>
          <w:p w:rsidR="00033344" w:rsidRDefault="00033344" w:rsidP="00033344">
            <w:r>
              <w:t> </w:t>
            </w:r>
          </w:p>
          <w:p w:rsidR="00033344" w:rsidRDefault="00033344" w:rsidP="00033344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 </w:t>
            </w:r>
            <w:r>
              <w:rPr>
                <w:b/>
                <w:bCs/>
                <w:u w:val="single"/>
                <w:lang w:val="en-GB"/>
              </w:rPr>
              <w:t>Public Opinion Poll # 2</w:t>
            </w:r>
            <w:r>
              <w:rPr>
                <w:b/>
                <w:bCs/>
                <w:u w:val="single"/>
              </w:rPr>
              <w:t>6</w:t>
            </w:r>
          </w:p>
          <w:p w:rsidR="00033344" w:rsidRDefault="00033344" w:rsidP="00033344">
            <w:pPr>
              <w:spacing w:before="100" w:beforeAutospacing="1" w:after="240"/>
              <w:jc w:val="center"/>
            </w:pPr>
            <w:r>
              <w:rPr>
                <w:b/>
                <w:bCs/>
                <w:sz w:val="36"/>
                <w:szCs w:val="36"/>
              </w:rPr>
              <w:t>The Palestinian Government</w:t>
            </w:r>
          </w:p>
          <w:p w:rsidR="00033344" w:rsidRDefault="00033344" w:rsidP="00033344">
            <w:pPr>
              <w:spacing w:before="100" w:beforeAutospacing="1" w:after="240"/>
              <w:jc w:val="center"/>
            </w:pPr>
            <w:r>
              <w:rPr>
                <w:b/>
                <w:bCs/>
                <w:sz w:val="36"/>
                <w:szCs w:val="36"/>
              </w:rPr>
              <w:t>International Funding</w:t>
            </w:r>
          </w:p>
          <w:p w:rsidR="00033344" w:rsidRDefault="00033344" w:rsidP="00033344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:rsidR="00033344" w:rsidRDefault="0003334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[ </w:t>
            </w:r>
            <w:hyperlink r:id="rId6" w:history="1">
              <w:r>
                <w:rPr>
                  <w:rStyle w:val="Hyperlink"/>
                  <w:rFonts w:ascii="Arial" w:hAnsi="Arial" w:cs="Arial"/>
                  <w:b/>
                  <w:bCs/>
                </w:rPr>
                <w:t>Highlights</w:t>
              </w:r>
            </w:hyperlink>
            <w:r>
              <w:rPr>
                <w:rFonts w:ascii="Arial" w:hAnsi="Arial" w:cs="Arial"/>
                <w:b/>
                <w:bCs/>
              </w:rPr>
              <w:t xml:space="preserve">][ </w:t>
            </w:r>
            <w:hyperlink r:id="rId7" w:history="1">
              <w:r>
                <w:rPr>
                  <w:rStyle w:val="Hyperlink"/>
                  <w:rFonts w:ascii="Arial" w:hAnsi="Arial" w:cs="Arial"/>
                  <w:b/>
                  <w:bCs/>
                </w:rPr>
                <w:t>Analysis of Results</w:t>
              </w:r>
            </w:hyperlink>
            <w:r>
              <w:rPr>
                <w:rFonts w:ascii="Arial" w:hAnsi="Arial" w:cs="Arial"/>
                <w:b/>
                <w:bCs/>
              </w:rPr>
              <w:t xml:space="preserve"> ][ </w:t>
            </w:r>
            <w:hyperlink r:id="rId8" w:history="1">
              <w:r>
                <w:rPr>
                  <w:rStyle w:val="Hyperlink"/>
                  <w:rFonts w:ascii="Arial" w:hAnsi="Arial" w:cs="Arial"/>
                  <w:b/>
                  <w:bCs/>
                </w:rPr>
                <w:t>Detailed Results</w:t>
              </w:r>
            </w:hyperlink>
            <w:r>
              <w:rPr>
                <w:rFonts w:ascii="Arial" w:hAnsi="Arial" w:cs="Arial"/>
                <w:b/>
                <w:bCs/>
              </w:rPr>
              <w:t xml:space="preserve"> ][ </w:t>
            </w:r>
            <w:hyperlink r:id="rId9" w:history="1">
              <w:r>
                <w:rPr>
                  <w:rStyle w:val="Hyperlink"/>
                  <w:rFonts w:ascii="Arial" w:hAnsi="Arial" w:cs="Arial"/>
                  <w:b/>
                  <w:bCs/>
                </w:rPr>
                <w:t>Sample Distribution</w:t>
              </w:r>
            </w:hyperlink>
            <w:r>
              <w:rPr>
                <w:rFonts w:ascii="Arial" w:hAnsi="Arial" w:cs="Arial"/>
                <w:b/>
                <w:bCs/>
              </w:rPr>
              <w:t xml:space="preserve"> ]</w:t>
            </w:r>
          </w:p>
          <w:p w:rsidR="00033344" w:rsidRDefault="00033344">
            <w:pPr>
              <w:pStyle w:val="NormalWeb"/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[ </w:t>
            </w:r>
            <w:hyperlink r:id="rId10" w:history="1">
              <w:r>
                <w:rPr>
                  <w:rStyle w:val="Hyperlink"/>
                  <w:rFonts w:ascii="Arial" w:hAnsi="Arial" w:cs="Arial"/>
                  <w:b/>
                  <w:bCs/>
                </w:rPr>
                <w:t>In Arabic</w:t>
              </w:r>
            </w:hyperlink>
            <w:r>
              <w:rPr>
                <w:rFonts w:ascii="Arial" w:hAnsi="Arial" w:cs="Arial"/>
                <w:b/>
                <w:bCs/>
              </w:rPr>
              <w:t xml:space="preserve"> ][ </w:t>
            </w:r>
            <w:hyperlink r:id="rId11" w:history="1">
              <w:r>
                <w:rPr>
                  <w:rStyle w:val="Hyperlink"/>
                  <w:rFonts w:ascii="Arial" w:hAnsi="Arial" w:cs="Arial"/>
                  <w:b/>
                  <w:bCs/>
                </w:rPr>
                <w:t>Pdf Format</w:t>
              </w:r>
            </w:hyperlink>
            <w:r>
              <w:rPr>
                <w:rFonts w:ascii="Arial" w:hAnsi="Arial" w:cs="Arial"/>
                <w:b/>
                <w:bCs/>
              </w:rPr>
              <w:t xml:space="preserve"> ]</w:t>
            </w:r>
          </w:p>
          <w:p w:rsidR="00033344" w:rsidRDefault="00033344">
            <w:r>
              <w:pict>
                <v:rect id="_x0000_i1028" style="width:351pt;height:1.5pt" o:hrpct="750" o:hralign="center" o:hrstd="t" o:hr="t" fillcolor="#a0a0a0" stroked="f"/>
              </w:pict>
            </w:r>
          </w:p>
          <w:p w:rsidR="00033344" w:rsidRDefault="00033344">
            <w:pPr>
              <w:spacing w:before="100" w:beforeAutospacing="1" w:after="100" w:afterAutospacing="1"/>
            </w:pPr>
            <w:r>
              <w:t xml:space="preserve">Dates of fieldwork: 19/4/2006 </w:t>
            </w:r>
          </w:p>
          <w:p w:rsidR="00033344" w:rsidRDefault="00033344">
            <w:pPr>
              <w:spacing w:before="100" w:beforeAutospacing="1" w:after="100" w:afterAutospacing="1"/>
            </w:pPr>
            <w:r>
              <w:t>Sample Size: 630 Palestinians in the West Bank &amp; Gaza</w:t>
            </w:r>
          </w:p>
          <w:p w:rsidR="00033344" w:rsidRDefault="00033344">
            <w:pPr>
              <w:spacing w:before="100" w:beforeAutospacing="1" w:after="100" w:afterAutospacing="1"/>
            </w:pPr>
            <w:r>
              <w:t>Number of Sampling Localities: 43</w:t>
            </w:r>
          </w:p>
          <w:p w:rsidR="00033344" w:rsidRDefault="00033344">
            <w:pPr>
              <w:spacing w:before="100" w:beforeAutospacing="1" w:after="100" w:afterAutospacing="1"/>
            </w:pPr>
            <w:r>
              <w:t xml:space="preserve">Margin of error: </w:t>
            </w:r>
            <w:r>
              <w:rPr>
                <w:u w:val="single"/>
              </w:rPr>
              <w:t>+</w:t>
            </w:r>
            <w:r>
              <w:rPr>
                <w:color w:val="FF0000"/>
              </w:rPr>
              <w:t xml:space="preserve"> </w:t>
            </w:r>
            <w:r>
              <w:t xml:space="preserve">4%  </w:t>
            </w:r>
          </w:p>
          <w:p w:rsidR="00033344" w:rsidRDefault="00033344">
            <w:pPr>
              <w:spacing w:before="100" w:beforeAutospacing="1" w:after="100" w:afterAutospacing="1"/>
            </w:pPr>
            <w:r>
              <w:rPr>
                <w:b/>
                <w:bCs/>
                <w:u w:val="single"/>
              </w:rPr>
              <w:t>1. Highlights</w:t>
            </w:r>
          </w:p>
          <w:p w:rsidR="00033344" w:rsidRDefault="00033344">
            <w:pPr>
              <w:spacing w:before="100" w:beforeAutospacing="1" w:after="100" w:afterAutospacing="1"/>
              <w:ind w:left="720" w:hanging="360"/>
              <w:jc w:val="lowKashida"/>
            </w:pPr>
            <w:r>
              <w:rPr>
                <w:rFonts w:ascii="Symbol" w:hAnsi="Symbol"/>
              </w:rPr>
              <w:t></w:t>
            </w:r>
            <w:r>
              <w:t>        63% support a National Unity Government, while 24% support the continuation of a Hamas-led government.</w:t>
            </w:r>
          </w:p>
          <w:p w:rsidR="00033344" w:rsidRDefault="00033344">
            <w:pPr>
              <w:spacing w:before="100" w:beforeAutospacing="1" w:after="100" w:afterAutospacing="1"/>
              <w:ind w:left="720" w:hanging="360"/>
              <w:jc w:val="lowKashida"/>
            </w:pPr>
            <w:r>
              <w:rPr>
                <w:rFonts w:ascii="Symbol" w:hAnsi="Symbol"/>
              </w:rPr>
              <w:t></w:t>
            </w:r>
            <w:r>
              <w:t xml:space="preserve">        There is a decline in the percentage of voters willing to vote for Hamas from 50% to 44%.  The </w:t>
            </w:r>
            <w:proofErr w:type="spellStart"/>
            <w:r>
              <w:t>Fateh</w:t>
            </w:r>
            <w:proofErr w:type="spellEnd"/>
            <w:r>
              <w:t xml:space="preserve"> vote continues at 34%.</w:t>
            </w:r>
          </w:p>
          <w:p w:rsidR="00033344" w:rsidRDefault="00033344">
            <w:pPr>
              <w:spacing w:before="100" w:beforeAutospacing="1" w:after="100" w:afterAutospacing="1"/>
              <w:ind w:left="720" w:hanging="360"/>
              <w:jc w:val="lowKashida"/>
            </w:pPr>
            <w:r>
              <w:rPr>
                <w:rFonts w:ascii="Symbol" w:hAnsi="Symbol"/>
              </w:rPr>
              <w:t></w:t>
            </w:r>
            <w:r>
              <w:t xml:space="preserve">        53% say that they are satisfied with the outcome of the latest PLC elections, compared with 59% (20 days ago). </w:t>
            </w:r>
          </w:p>
          <w:p w:rsidR="00033344" w:rsidRDefault="00033344">
            <w:pPr>
              <w:spacing w:before="100" w:beforeAutospacing="1" w:after="100" w:afterAutospacing="1"/>
              <w:ind w:left="720" w:hanging="360"/>
              <w:jc w:val="lowKashida"/>
            </w:pPr>
            <w:r>
              <w:rPr>
                <w:rFonts w:ascii="Symbol" w:hAnsi="Symbol"/>
              </w:rPr>
              <w:lastRenderedPageBreak/>
              <w:t></w:t>
            </w:r>
            <w:r>
              <w:t xml:space="preserve">        41% believe that the Hamas win will positively </w:t>
            </w:r>
            <w:proofErr w:type="gramStart"/>
            <w:r>
              <w:t>impact</w:t>
            </w:r>
            <w:proofErr w:type="gramEnd"/>
            <w:r>
              <w:t xml:space="preserve"> internal conditions, compared with 59% (20 days ago).</w:t>
            </w:r>
          </w:p>
          <w:p w:rsidR="00033344" w:rsidRDefault="00033344">
            <w:pPr>
              <w:spacing w:before="100" w:beforeAutospacing="1" w:after="100" w:afterAutospacing="1"/>
              <w:ind w:left="720" w:hanging="360"/>
              <w:jc w:val="lowKashida"/>
            </w:pPr>
            <w:r>
              <w:rPr>
                <w:rFonts w:ascii="Symbol" w:hAnsi="Symbol"/>
              </w:rPr>
              <w:t></w:t>
            </w:r>
            <w:r>
              <w:t>        There is a drop in the evaluation of President Abbas from 54% to 43%</w:t>
            </w:r>
            <w:proofErr w:type="gramStart"/>
            <w:r>
              <w:t>;</w:t>
            </w:r>
            <w:proofErr w:type="gramEnd"/>
            <w:r>
              <w:t xml:space="preserve"> and for Prime Minister </w:t>
            </w:r>
            <w:proofErr w:type="spellStart"/>
            <w:r>
              <w:t>Haniyyeh</w:t>
            </w:r>
            <w:proofErr w:type="spellEnd"/>
            <w:r>
              <w:t xml:space="preserve"> from 64% to 57%.</w:t>
            </w:r>
          </w:p>
          <w:p w:rsidR="00033344" w:rsidRDefault="00033344">
            <w:pPr>
              <w:spacing w:before="100" w:beforeAutospacing="1" w:after="100" w:afterAutospacing="1"/>
              <w:ind w:left="720" w:hanging="360"/>
              <w:jc w:val="lowKashida"/>
            </w:pPr>
            <w:r>
              <w:rPr>
                <w:rFonts w:ascii="Symbol" w:hAnsi="Symbol"/>
              </w:rPr>
              <w:t></w:t>
            </w:r>
            <w:r>
              <w:t>        32% evaluate the performance of the Hamas-led Government as “good.”</w:t>
            </w:r>
          </w:p>
          <w:p w:rsidR="00033344" w:rsidRDefault="00033344">
            <w:pPr>
              <w:spacing w:before="100" w:beforeAutospacing="1" w:after="100" w:afterAutospacing="1"/>
              <w:ind w:left="720" w:hanging="360"/>
              <w:jc w:val="lowKashida"/>
            </w:pPr>
            <w:r>
              <w:rPr>
                <w:rFonts w:ascii="Symbol" w:hAnsi="Symbol"/>
              </w:rPr>
              <w:t></w:t>
            </w:r>
            <w:r>
              <w:t>         30% believe that the current government is handling the issue of international funding in an appropriate manner.</w:t>
            </w:r>
          </w:p>
          <w:p w:rsidR="00033344" w:rsidRDefault="00033344">
            <w:pPr>
              <w:spacing w:before="100" w:beforeAutospacing="1" w:after="100" w:afterAutospacing="1"/>
              <w:ind w:left="720" w:hanging="360"/>
              <w:jc w:val="lowKashida"/>
            </w:pPr>
            <w:r>
              <w:rPr>
                <w:rFonts w:ascii="Symbol" w:hAnsi="Symbol"/>
              </w:rPr>
              <w:t></w:t>
            </w:r>
            <w:r>
              <w:t>        29% think that Hamas should recognize Israel and continue to receive funding from international sources as done previously, while 64% disagree.</w:t>
            </w:r>
          </w:p>
          <w:p w:rsidR="00033344" w:rsidRDefault="00033344">
            <w:pPr>
              <w:spacing w:before="100" w:beforeAutospacing="1" w:after="100" w:afterAutospacing="1"/>
              <w:ind w:left="360"/>
              <w:jc w:val="lowKashida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  <w:p w:rsidR="00033344" w:rsidRDefault="00033344">
            <w:pPr>
              <w:spacing w:before="100" w:beforeAutospacing="1" w:after="100" w:afterAutospacing="1"/>
              <w:jc w:val="lowKashida"/>
            </w:pPr>
            <w:r>
              <w:rPr>
                <w:b/>
                <w:bCs/>
                <w:u w:val="single"/>
              </w:rPr>
              <w:t>2. Main Results</w:t>
            </w:r>
          </w:p>
          <w:p w:rsidR="00033344" w:rsidRDefault="00033344">
            <w:pPr>
              <w:spacing w:before="100" w:beforeAutospacing="1" w:after="100" w:afterAutospacing="1"/>
              <w:ind w:left="360" w:hanging="360"/>
            </w:pPr>
            <w:r>
              <w:rPr>
                <w:b/>
                <w:bCs/>
              </w:rPr>
              <w:t>1.</w:t>
            </w:r>
            <w:r>
              <w:t xml:space="preserve">      </w:t>
            </w:r>
            <w:r>
              <w:rPr>
                <w:b/>
                <w:bCs/>
              </w:rPr>
              <w:t>Form of Government: 63% Support a National Unity Government</w:t>
            </w:r>
          </w:p>
          <w:p w:rsidR="00033344" w:rsidRDefault="00033344" w:rsidP="0003334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40"/>
              <w:jc w:val="lowKashida"/>
            </w:pPr>
            <w:r>
              <w:t>In dealing with the crisis faced by Palestinians, 63% of respondents support the formation of a national unity government, while 24% support the continuation of a government led by Hamas. Only 9% support a technocratic government of independents.</w:t>
            </w:r>
          </w:p>
          <w:p w:rsidR="00033344" w:rsidRDefault="00033344" w:rsidP="0003334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40"/>
              <w:jc w:val="lowKashida"/>
            </w:pPr>
            <w:r>
              <w:t xml:space="preserve">Support for a national unity government is much higher among </w:t>
            </w:r>
            <w:proofErr w:type="spellStart"/>
            <w:r>
              <w:t>Fateh</w:t>
            </w:r>
            <w:proofErr w:type="spellEnd"/>
            <w:r>
              <w:t xml:space="preserve"> supporters (81%) </w:t>
            </w:r>
            <w:proofErr w:type="gramStart"/>
            <w:r>
              <w:t>than Hamas supporters (46%),</w:t>
            </w:r>
            <w:proofErr w:type="gramEnd"/>
            <w:r>
              <w:t xml:space="preserve"> while support is at 57% among all others. </w:t>
            </w:r>
          </w:p>
          <w:p w:rsidR="00033344" w:rsidRDefault="00033344" w:rsidP="0003334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40"/>
              <w:jc w:val="lowKashida"/>
            </w:pPr>
            <w:r>
              <w:t xml:space="preserve">Less than one quarter of Hamas supporters believe that a Hamas-led government is the best option. This </w:t>
            </w:r>
            <w:proofErr w:type="gramStart"/>
            <w:r>
              <w:t>is compared</w:t>
            </w:r>
            <w:proofErr w:type="gramEnd"/>
            <w:r>
              <w:t xml:space="preserve"> with 6% among </w:t>
            </w:r>
            <w:proofErr w:type="spellStart"/>
            <w:r>
              <w:t>Fateh</w:t>
            </w:r>
            <w:proofErr w:type="spellEnd"/>
            <w:r>
              <w:t xml:space="preserve"> supporters and 31% among others.</w:t>
            </w:r>
          </w:p>
          <w:p w:rsidR="00033344" w:rsidRDefault="00033344" w:rsidP="0003334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40"/>
              <w:jc w:val="lowKashida"/>
            </w:pPr>
            <w:r>
              <w:t xml:space="preserve">Evaluation of Government: Respondents were divided when evaluating the performance of the </w:t>
            </w:r>
            <w:proofErr w:type="gramStart"/>
            <w:r>
              <w:t>newly-established</w:t>
            </w:r>
            <w:proofErr w:type="gramEnd"/>
            <w:r>
              <w:t xml:space="preserve"> Hamas government, where 32% evaluated its performance as “good”, and 36% evaluated it as “fair”, while 27% evaluated it as “weak.”</w:t>
            </w:r>
          </w:p>
          <w:p w:rsidR="00033344" w:rsidRDefault="00033344">
            <w:pPr>
              <w:spacing w:before="100" w:beforeAutospacing="1" w:after="100" w:afterAutospacing="1"/>
              <w:ind w:left="360" w:hanging="360"/>
            </w:pPr>
            <w:r>
              <w:rPr>
                <w:b/>
                <w:bCs/>
              </w:rPr>
              <w:t>2.</w:t>
            </w:r>
            <w:r>
              <w:t xml:space="preserve">      </w:t>
            </w:r>
            <w:r>
              <w:rPr>
                <w:b/>
                <w:bCs/>
              </w:rPr>
              <w:t>PLC Elections: Decline in the percentage of voters willing to vote for Hamas from 50% to 44%</w:t>
            </w:r>
          </w:p>
          <w:p w:rsidR="00033344" w:rsidRDefault="00033344" w:rsidP="0003334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440"/>
              <w:jc w:val="lowKashida"/>
            </w:pPr>
            <w:r>
              <w:t xml:space="preserve">Palestinians were asked </w:t>
            </w:r>
            <w:proofErr w:type="gramStart"/>
            <w:r>
              <w:t>who</w:t>
            </w:r>
            <w:proofErr w:type="gramEnd"/>
            <w:r>
              <w:t xml:space="preserve"> they would vote for if election for PLC took place on the day of the poll; 44% said that they would vote for Hamas (a decline of 6 points from 50% about 20 days ago on March 29). Voting for </w:t>
            </w:r>
            <w:proofErr w:type="spellStart"/>
            <w:r>
              <w:t>Fateh</w:t>
            </w:r>
            <w:proofErr w:type="spellEnd"/>
            <w:r>
              <w:t xml:space="preserve"> continued to be at about 34%. All others might receive less than 10%. About 14% are undecided.</w:t>
            </w:r>
          </w:p>
          <w:p w:rsidR="00033344" w:rsidRDefault="00033344" w:rsidP="0003334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440"/>
              <w:jc w:val="lowKashida"/>
            </w:pPr>
            <w:r>
              <w:t>Voting for Hamas is higher in Gaza (47%) than the West Bank (41%). It is also higher in refugee camps (57%) compared with 42% in cities and 39% in villages. Women are still more willing to vote for Hamas (47%) than men (</w:t>
            </w:r>
            <w:proofErr w:type="gramStart"/>
            <w:r>
              <w:t>40%)</w:t>
            </w:r>
            <w:proofErr w:type="gramEnd"/>
            <w:r>
              <w:t>. Support for Hamas declines with education as 53% of the illiterate and 38% of university graduates are willing to vote for the movement.</w:t>
            </w:r>
          </w:p>
          <w:p w:rsidR="00033344" w:rsidRDefault="00033344" w:rsidP="0003334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440"/>
              <w:jc w:val="lowKashida"/>
            </w:pPr>
            <w:r>
              <w:t>About 53% of those declared “religious” are willing to vote for Hamas, compared with 36% among those who describe themselves as “somewhat religious” and 7% among the “not religious.”</w:t>
            </w:r>
          </w:p>
          <w:p w:rsidR="00033344" w:rsidRDefault="00033344" w:rsidP="0003334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440"/>
              <w:jc w:val="lowKashida"/>
            </w:pPr>
            <w:r>
              <w:t xml:space="preserve">Political support for Hamas is at 38%, while support for </w:t>
            </w:r>
            <w:proofErr w:type="spellStart"/>
            <w:r>
              <w:t>Fateh</w:t>
            </w:r>
            <w:proofErr w:type="spellEnd"/>
            <w:r>
              <w:t xml:space="preserve"> is at 30%.</w:t>
            </w:r>
          </w:p>
          <w:p w:rsidR="00033344" w:rsidRDefault="00033344">
            <w:pPr>
              <w:spacing w:before="100" w:beforeAutospacing="1" w:after="100" w:afterAutospacing="1"/>
              <w:ind w:left="360" w:hanging="360"/>
            </w:pPr>
            <w:r>
              <w:rPr>
                <w:b/>
                <w:bCs/>
              </w:rPr>
              <w:lastRenderedPageBreak/>
              <w:t>3.</w:t>
            </w:r>
            <w:r>
              <w:t xml:space="preserve">      </w:t>
            </w:r>
            <w:r>
              <w:rPr>
                <w:b/>
                <w:bCs/>
              </w:rPr>
              <w:t>Expectations: Decline in Optimism by the Hamas win</w:t>
            </w:r>
          </w:p>
          <w:p w:rsidR="00033344" w:rsidRDefault="00033344" w:rsidP="0003334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440"/>
              <w:jc w:val="lowKashida"/>
            </w:pPr>
            <w:r>
              <w:t xml:space="preserve">Fewer Palestinians (53%) say that they are satisfied with the outcome of the latest PLC elections compared with the last poll (59%) conducted 20 days ago on March 29. </w:t>
            </w:r>
          </w:p>
          <w:p w:rsidR="00033344" w:rsidRDefault="00033344" w:rsidP="0003334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440"/>
              <w:jc w:val="lowKashida"/>
            </w:pPr>
            <w:r>
              <w:t>Fewer Palestinians believe that the election of Hamas will lead to enhancing Palestinian opportunities in achieving internal reform, a drop of 15 points from 56% to about 41%.</w:t>
            </w:r>
          </w:p>
          <w:p w:rsidR="00033344" w:rsidRDefault="00033344" w:rsidP="0003334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440"/>
              <w:jc w:val="lowKashida"/>
            </w:pPr>
            <w:r>
              <w:t>The same applies to the issue of how the Hamas election will influence political aspirations of Palestinians; 42% feel that this will enhance Palestinians chances, down from 48% in the March 29 poll.</w:t>
            </w:r>
          </w:p>
          <w:p w:rsidR="00033344" w:rsidRDefault="00033344" w:rsidP="0003334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440"/>
              <w:jc w:val="lowKashida"/>
            </w:pPr>
            <w:r>
              <w:t>Expectations that the election of Hamas will be positive for Palestinian political aspirations is correlated with education, as 61% of the illiterate feel that it is positive, compared with 30% among university graduates. The same applies to internal conditions, where 52% of illiterates and 36% of university graduates feel that the Hamas election will lead to improvement of internal conditions.</w:t>
            </w:r>
          </w:p>
          <w:p w:rsidR="00033344" w:rsidRDefault="00033344">
            <w:pPr>
              <w:spacing w:before="100" w:beforeAutospacing="1" w:after="100" w:afterAutospacing="1"/>
              <w:ind w:left="360" w:hanging="360"/>
              <w:jc w:val="lowKashida"/>
            </w:pPr>
            <w:r>
              <w:rPr>
                <w:b/>
                <w:bCs/>
              </w:rPr>
              <w:t>4.</w:t>
            </w:r>
            <w:r>
              <w:t xml:space="preserve">      </w:t>
            </w:r>
            <w:r>
              <w:rPr>
                <w:b/>
                <w:bCs/>
              </w:rPr>
              <w:t xml:space="preserve">Evaluation of Leaders: A Drop in the Evaluation of President Abbas and Prime Minister </w:t>
            </w:r>
            <w:proofErr w:type="spellStart"/>
            <w:r>
              <w:rPr>
                <w:b/>
                <w:bCs/>
              </w:rPr>
              <w:t>Haniyyeh</w:t>
            </w:r>
            <w:proofErr w:type="spellEnd"/>
          </w:p>
          <w:p w:rsidR="00033344" w:rsidRDefault="00033344" w:rsidP="0003334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440"/>
              <w:jc w:val="lowKashida"/>
            </w:pPr>
            <w:r>
              <w:t>About 43% evaluated the performance of President Mahmoud Abbas as “good.” This is compared with 54% about 20 days ago (</w:t>
            </w:r>
            <w:proofErr w:type="gramStart"/>
            <w:r>
              <w:t>11 point</w:t>
            </w:r>
            <w:proofErr w:type="gramEnd"/>
            <w:r>
              <w:t xml:space="preserve"> drop). In addition, 27% evaluated his performance as “fair”, while 29% evaluated his performance as “weak.</w:t>
            </w:r>
          </w:p>
          <w:p w:rsidR="00033344" w:rsidRDefault="00033344" w:rsidP="0003334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440"/>
              <w:jc w:val="lowKashida"/>
            </w:pPr>
            <w:r>
              <w:t xml:space="preserve">As to Prime Minister Ismael </w:t>
            </w:r>
            <w:proofErr w:type="spellStart"/>
            <w:r>
              <w:t>Haniyyeh</w:t>
            </w:r>
            <w:proofErr w:type="spellEnd"/>
            <w:r>
              <w:t>, his positive evaluation dropped from 64% as “good” to 57% (</w:t>
            </w:r>
            <w:proofErr w:type="gramStart"/>
            <w:r>
              <w:t>7 point</w:t>
            </w:r>
            <w:proofErr w:type="gramEnd"/>
            <w:r>
              <w:t xml:space="preserve"> drop). The drop was higher in Gaza (i.e., 14 points from 75% to 61%) than in the West Bank where it stayed almost the same at 55%. In addition, 23 % evaluated his performance as “fair”, and 14% as “weak.”</w:t>
            </w:r>
          </w:p>
          <w:p w:rsidR="00033344" w:rsidRDefault="00033344">
            <w:pPr>
              <w:spacing w:before="100" w:beforeAutospacing="1" w:after="100" w:afterAutospacing="1"/>
              <w:ind w:left="360" w:hanging="360"/>
              <w:jc w:val="lowKashida"/>
            </w:pPr>
            <w:r>
              <w:rPr>
                <w:b/>
                <w:bCs/>
              </w:rPr>
              <w:t>5.</w:t>
            </w:r>
            <w:r>
              <w:t xml:space="preserve">      </w:t>
            </w:r>
            <w:r>
              <w:rPr>
                <w:b/>
                <w:bCs/>
              </w:rPr>
              <w:t>International Funding: 30% believe that the current government is handling the issue of international funding in an appropriate manner</w:t>
            </w:r>
          </w:p>
          <w:p w:rsidR="00033344" w:rsidRDefault="00033344" w:rsidP="0003334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1440"/>
              <w:jc w:val="lowKashida"/>
            </w:pPr>
            <w:r>
              <w:t xml:space="preserve">Respondents </w:t>
            </w:r>
            <w:proofErr w:type="gramStart"/>
            <w:r>
              <w:t>were split</w:t>
            </w:r>
            <w:proofErr w:type="gramEnd"/>
            <w:r>
              <w:t xml:space="preserve"> in their views towards the handling by the current government of the issue of international funding. About 30% evaluated the handing of international funding as appropriate, and 32% evaluated it as “somewhat appropriate”, while 29% evaluated it as “not appropriate”.</w:t>
            </w:r>
          </w:p>
          <w:p w:rsidR="00033344" w:rsidRDefault="00033344" w:rsidP="0003334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1440"/>
              <w:jc w:val="lowKashida"/>
            </w:pPr>
            <w:r>
              <w:t xml:space="preserve">Views on how the government should proceed </w:t>
            </w:r>
            <w:proofErr w:type="gramStart"/>
            <w:r>
              <w:t>are more pronounced</w:t>
            </w:r>
            <w:proofErr w:type="gramEnd"/>
            <w:r>
              <w:t>, as 29% think that Hamas should recognize Israel and continue to receive funding from international sources as done previously. In contrast, 63% think that the time is not appropriate for Hamas to recognize Israel and that it could go to other sources in the Arab and Islamic world (such as Iran).</w:t>
            </w:r>
          </w:p>
          <w:p w:rsidR="00033344" w:rsidRDefault="00033344">
            <w:pPr>
              <w:spacing w:before="100" w:beforeAutospacing="1" w:after="100" w:afterAutospacing="1"/>
              <w:ind w:left="360" w:hanging="360"/>
              <w:jc w:val="lowKashida"/>
            </w:pPr>
            <w:r>
              <w:rPr>
                <w:b/>
                <w:bCs/>
              </w:rPr>
              <w:t>6.</w:t>
            </w:r>
            <w:r>
              <w:t xml:space="preserve">      </w:t>
            </w:r>
            <w:r>
              <w:rPr>
                <w:b/>
                <w:bCs/>
              </w:rPr>
              <w:t>Trust in Institutions: About 38% trust government institutions the most</w:t>
            </w:r>
          </w:p>
          <w:p w:rsidR="00033344" w:rsidRDefault="00033344" w:rsidP="0003334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1440"/>
              <w:jc w:val="lowKashida"/>
            </w:pPr>
            <w:r>
              <w:t>When questioned on what institutions respondents trust the most, about 38% said that they trust government institutions the most, while 12% said that they trust NGOs, 11% trust political groups, and 5% trust private sector institutions.</w:t>
            </w:r>
          </w:p>
          <w:p w:rsidR="00033344" w:rsidRDefault="00033344">
            <w:pPr>
              <w:spacing w:before="100" w:beforeAutospacing="1" w:after="100" w:afterAutospacing="1"/>
              <w:jc w:val="lowKashida"/>
            </w:pPr>
            <w:r>
              <w:rPr>
                <w:sz w:val="26"/>
                <w:szCs w:val="26"/>
              </w:rPr>
              <w:t> </w:t>
            </w:r>
          </w:p>
          <w:p w:rsidR="00033344" w:rsidRDefault="00033344">
            <w:pPr>
              <w:pStyle w:val="NormalWeb"/>
            </w:pPr>
            <w:r>
              <w:t> </w:t>
            </w:r>
          </w:p>
          <w:p w:rsidR="00033344" w:rsidRDefault="00033344" w:rsidP="00033344">
            <w:pPr>
              <w:pStyle w:val="FootnoteText"/>
            </w:pPr>
            <w:r>
              <w:lastRenderedPageBreak/>
              <w:t> </w:t>
            </w:r>
          </w:p>
          <w:p w:rsidR="00033344" w:rsidRDefault="00033344">
            <w:r>
              <w:rPr>
                <w:rFonts w:ascii="Arial" w:hAnsi="Arial" w:cs="Arial"/>
              </w:rPr>
              <w:t>  </w:t>
            </w:r>
            <w:hyperlink r:id="rId12" w:anchor="top" w:history="1">
              <w:r>
                <w:rPr>
                  <w:rStyle w:val="Hyperlink"/>
                  <w:rFonts w:ascii="Arial" w:hAnsi="Arial" w:cs="Arial"/>
                </w:rPr>
                <w:t>Top of this page</w:t>
              </w:r>
            </w:hyperlink>
            <w:r>
              <w:rPr>
                <w:rFonts w:ascii="Arial" w:hAnsi="Arial" w:cs="Arial"/>
              </w:rPr>
              <w:t xml:space="preserve">    |    </w:t>
            </w:r>
            <w:hyperlink r:id="rId13" w:history="1">
              <w:r>
                <w:rPr>
                  <w:rStyle w:val="Hyperlink"/>
                  <w:rFonts w:ascii="Arial" w:hAnsi="Arial" w:cs="Arial"/>
                </w:rPr>
                <w:t>DSP Home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" w:type="dxa"/>
            <w:vAlign w:val="center"/>
            <w:hideMark/>
          </w:tcPr>
          <w:p w:rsidR="00033344" w:rsidRDefault="00033344">
            <w:r>
              <w:lastRenderedPageBreak/>
              <w:t> </w:t>
            </w:r>
          </w:p>
        </w:tc>
      </w:tr>
      <w:tr w:rsidR="00033344" w:rsidTr="00033344">
        <w:trPr>
          <w:trHeight w:val="345"/>
          <w:tblCellSpacing w:w="0" w:type="dxa"/>
          <w:jc w:val="center"/>
        </w:trPr>
        <w:tc>
          <w:tcPr>
            <w:tcW w:w="60" w:type="dxa"/>
            <w:vAlign w:val="center"/>
            <w:hideMark/>
          </w:tcPr>
          <w:p w:rsidR="00033344" w:rsidRDefault="00033344">
            <w:r>
              <w:lastRenderedPageBreak/>
              <w:t> </w:t>
            </w:r>
          </w:p>
        </w:tc>
        <w:tc>
          <w:tcPr>
            <w:tcW w:w="3075" w:type="dxa"/>
            <w:vAlign w:val="center"/>
            <w:hideMark/>
          </w:tcPr>
          <w:p w:rsidR="00033344" w:rsidRDefault="00033344">
            <w:r>
              <w:t>   </w:t>
            </w:r>
          </w:p>
        </w:tc>
        <w:tc>
          <w:tcPr>
            <w:tcW w:w="2610" w:type="dxa"/>
            <w:vAlign w:val="center"/>
            <w:hideMark/>
          </w:tcPr>
          <w:p w:rsidR="00033344" w:rsidRDefault="00033344"/>
        </w:tc>
        <w:tc>
          <w:tcPr>
            <w:tcW w:w="4395" w:type="dxa"/>
            <w:vAlign w:val="center"/>
            <w:hideMark/>
          </w:tcPr>
          <w:p w:rsidR="00033344" w:rsidRDefault="00033344">
            <w:pPr>
              <w:rPr>
                <w:sz w:val="24"/>
                <w:szCs w:val="24"/>
              </w:rPr>
            </w:pPr>
            <w:r>
              <w:t>   </w:t>
            </w:r>
          </w:p>
        </w:tc>
        <w:tc>
          <w:tcPr>
            <w:tcW w:w="90" w:type="dxa"/>
            <w:vAlign w:val="center"/>
            <w:hideMark/>
          </w:tcPr>
          <w:p w:rsidR="00033344" w:rsidRDefault="00033344"/>
        </w:tc>
      </w:tr>
    </w:tbl>
    <w:p w:rsidR="000F5B3B" w:rsidRPr="00033344" w:rsidRDefault="000F5B3B" w:rsidP="00033344">
      <w:bookmarkStart w:id="1" w:name="_GoBack"/>
      <w:bookmarkEnd w:id="1"/>
    </w:p>
    <w:sectPr w:rsidR="000F5B3B" w:rsidRPr="00033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F7561"/>
    <w:multiLevelType w:val="multilevel"/>
    <w:tmpl w:val="C16E4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D4D7C75"/>
    <w:multiLevelType w:val="multilevel"/>
    <w:tmpl w:val="E1B8D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F15B97"/>
    <w:multiLevelType w:val="multilevel"/>
    <w:tmpl w:val="F266C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EF06EE9"/>
    <w:multiLevelType w:val="multilevel"/>
    <w:tmpl w:val="4D4A6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CF00D10"/>
    <w:multiLevelType w:val="multilevel"/>
    <w:tmpl w:val="9934F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BE71DBE"/>
    <w:multiLevelType w:val="multilevel"/>
    <w:tmpl w:val="88FE0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FE8"/>
    <w:rsid w:val="00033344"/>
    <w:rsid w:val="000F5B3B"/>
    <w:rsid w:val="00493C2D"/>
    <w:rsid w:val="0051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158992-5DD7-42BA-A765-6A8D55E1C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93C2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3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33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334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3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5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9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5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97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4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1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birzeit.edu/cds/opinionpolls/poll26/results.html" TargetMode="External"/><Relationship Id="rId13" Type="http://schemas.openxmlformats.org/officeDocument/2006/relationships/hyperlink" Target="http://home.birzeit.edu/dsp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ome.birzeit.edu/cds/opinionpolls/poll26/analysis.html" TargetMode="External"/><Relationship Id="rId12" Type="http://schemas.openxmlformats.org/officeDocument/2006/relationships/hyperlink" Target="http://home.birzeit.edu/cds/opinionpolls/poll26/analysi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me.birzeit.edu/cds/opinionpolls/poll26/highlights.html" TargetMode="External"/><Relationship Id="rId11" Type="http://schemas.openxmlformats.org/officeDocument/2006/relationships/hyperlink" Target="http://home.birzeit.edu/cds/opinionpolls/poll26/poll26.pdf" TargetMode="External"/><Relationship Id="rId5" Type="http://schemas.openxmlformats.org/officeDocument/2006/relationships/hyperlink" Target="http://home.birzeit.edu/dsp/opinionpolls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home.birzeit.edu/dsp/arabic/opinionpolls/poll2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ome.birzeit.edu/cds/opinionpolls/poll26/sample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1006</Words>
  <Characters>5739</Characters>
  <Application>Microsoft Office Word</Application>
  <DocSecurity>0</DocSecurity>
  <Lines>47</Lines>
  <Paragraphs>13</Paragraphs>
  <ScaleCrop>false</ScaleCrop>
  <Company/>
  <LinksUpToDate>false</LinksUpToDate>
  <CharactersWithSpaces>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2019-03-05T12:48:00Z</dcterms:created>
  <dcterms:modified xsi:type="dcterms:W3CDTF">2019-03-05T12:52:00Z</dcterms:modified>
</cp:coreProperties>
</file>